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A80" w:rsidRDefault="00F34A3F" w:rsidP="006447DA">
      <w:pPr>
        <w:spacing w:before="240" w:after="60"/>
        <w:jc w:val="center"/>
        <w:outlineLvl w:val="0"/>
        <w:rPr>
          <w:rFonts w:ascii="微软雅黑" w:eastAsia="微软雅黑" w:hAnsi="微软雅黑" w:cs="Times New Roman"/>
          <w:b/>
          <w:bCs/>
          <w:sz w:val="32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关于举办2018年</w:t>
      </w:r>
      <w:r w:rsidR="009F0ABF">
        <w:rPr>
          <w:rFonts w:ascii="微软雅黑" w:eastAsia="微软雅黑" w:hAnsi="微软雅黑" w:cs="Times New Roman" w:hint="eastAsia"/>
          <w:b/>
          <w:bCs/>
          <w:sz w:val="32"/>
        </w:rPr>
        <w:t>好讲师大赛</w:t>
      </w:r>
      <w:r>
        <w:rPr>
          <w:rFonts w:ascii="微软雅黑" w:eastAsia="微软雅黑" w:hAnsi="微软雅黑" w:cs="Times New Roman" w:hint="eastAsia"/>
          <w:b/>
          <w:bCs/>
          <w:sz w:val="32"/>
        </w:rPr>
        <w:t>的通知</w:t>
      </w:r>
    </w:p>
    <w:p w:rsidR="003029FE" w:rsidRPr="003029FE" w:rsidRDefault="00043AA9" w:rsidP="00043AA9">
      <w:pPr>
        <w:keepNext/>
        <w:keepLines/>
        <w:outlineLvl w:val="1"/>
        <w:rPr>
          <w:rFonts w:ascii="微软雅黑" w:eastAsia="微软雅黑" w:hAnsi="微软雅黑" w:cs="宋体"/>
          <w:b/>
        </w:rPr>
      </w:pPr>
      <w:r>
        <w:rPr>
          <w:rFonts w:ascii="微软雅黑" w:eastAsia="微软雅黑" w:hAnsi="微软雅黑" w:cs="宋体" w:hint="eastAsia"/>
          <w:b/>
        </w:rPr>
        <w:t>各有关单位：</w:t>
      </w:r>
    </w:p>
    <w:p w:rsidR="009F0ABF" w:rsidRDefault="009F0ABF" w:rsidP="00DC346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微软雅黑" w:eastAsia="微软雅黑" w:hAnsi="微软雅黑" w:cs="宋体"/>
          <w:bCs/>
          <w:kern w:val="0"/>
          <w:highlight w:val="white"/>
          <w:lang w:val="zh-CN"/>
        </w:rPr>
      </w:pPr>
      <w:r w:rsidRPr="009F0ABF">
        <w:rPr>
          <w:rFonts w:ascii="微软雅黑" w:eastAsia="微软雅黑" w:hAnsi="微软雅黑" w:cs="宋体" w:hint="eastAsia"/>
          <w:bCs/>
          <w:kern w:val="0"/>
          <w:lang w:val="zh-CN"/>
        </w:rPr>
        <w:t>为贯彻落实党的十九大报告关于“办好继续教育，加快建设学习型社会，大力提高国民素质”的要求，推动我国专业技术人才队伍建设，加大高层次专业技术人才继续教育力度，根据《专业技术人才知识更新工程实施方案》（人社部发〔2011〕112号）</w:t>
      </w:r>
      <w:r>
        <w:rPr>
          <w:rFonts w:ascii="微软雅黑" w:eastAsia="微软雅黑" w:hAnsi="微软雅黑" w:cs="宋体" w:hint="eastAsia"/>
          <w:bCs/>
          <w:kern w:val="0"/>
          <w:lang w:val="zh-CN"/>
        </w:rPr>
        <w:t>文件精神</w:t>
      </w:r>
      <w:r w:rsidRPr="009F0ABF">
        <w:rPr>
          <w:rFonts w:ascii="微软雅黑" w:eastAsia="微软雅黑" w:hAnsi="微软雅黑" w:cs="宋体" w:hint="eastAsia"/>
          <w:bCs/>
          <w:kern w:val="0"/>
          <w:lang w:val="zh-CN"/>
        </w:rPr>
        <w:t>，</w:t>
      </w:r>
      <w:bookmarkStart w:id="0" w:name="_GoBack"/>
      <w:bookmarkEnd w:id="0"/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为</w:t>
      </w:r>
      <w:r w:rsidR="00BC5496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提高辽沈地区培训师资能力和水平，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充分发掘辽沈地区培训讲师优秀力量，助力辽沈区域学习型组织建设</w:t>
      </w:r>
      <w:r w:rsidR="00BC5496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和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经济社会</w:t>
      </w:r>
      <w:r w:rsidR="00BC5496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的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转型发展、知识传承和再创新，东北大学</w:t>
      </w:r>
      <w:r w:rsidR="00D5523F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国家级继续教育基地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在</w:t>
      </w:r>
      <w:r w:rsidR="00ED7947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成功举办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首届</w:t>
      </w:r>
      <w:r w:rsidR="00ED7947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讲师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选拔</w:t>
      </w:r>
      <w:r w:rsidR="005A5562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活动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的基础上</w:t>
      </w:r>
      <w:r w:rsidR="00ED7947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，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计划</w:t>
      </w:r>
      <w:r w:rsidR="004A2A93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近期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启动</w:t>
      </w:r>
      <w:r w:rsidR="004A2A93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辽宁省</w:t>
      </w:r>
      <w:r w:rsidRPr="00ED7947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“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好</w:t>
      </w:r>
      <w:r w:rsidRPr="00ED7947"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讲师”大赛</w:t>
      </w:r>
      <w:r>
        <w:rPr>
          <w:rFonts w:ascii="微软雅黑" w:eastAsia="微软雅黑" w:hAnsi="微软雅黑" w:cs="宋体" w:hint="eastAsia"/>
          <w:bCs/>
          <w:kern w:val="0"/>
          <w:highlight w:val="white"/>
          <w:lang w:val="zh-CN"/>
        </w:rPr>
        <w:t>。</w:t>
      </w:r>
    </w:p>
    <w:p w:rsidR="009F0ABF" w:rsidRPr="004A195B" w:rsidRDefault="009F0ABF" w:rsidP="00637E19">
      <w:pPr>
        <w:keepNext/>
        <w:keepLines/>
        <w:numPr>
          <w:ilvl w:val="0"/>
          <w:numId w:val="1"/>
        </w:numPr>
        <w:ind w:firstLine="0"/>
        <w:outlineLvl w:val="1"/>
        <w:rPr>
          <w:rFonts w:ascii="微软雅黑" w:eastAsia="微软雅黑" w:hAnsi="微软雅黑" w:cs="宋体"/>
          <w:b/>
        </w:rPr>
      </w:pPr>
      <w:r w:rsidRPr="004A195B">
        <w:rPr>
          <w:rFonts w:ascii="微软雅黑" w:eastAsia="微软雅黑" w:hAnsi="微软雅黑" w:cs="宋体" w:hint="eastAsia"/>
          <w:b/>
        </w:rPr>
        <w:t>大赛</w:t>
      </w:r>
      <w:r>
        <w:rPr>
          <w:rFonts w:ascii="微软雅黑" w:eastAsia="微软雅黑" w:hAnsi="微软雅黑" w:cs="宋体" w:hint="eastAsia"/>
          <w:b/>
        </w:rPr>
        <w:t>目标</w:t>
      </w:r>
    </w:p>
    <w:p w:rsidR="009F0ABF" w:rsidRPr="00FE50C9" w:rsidRDefault="009F0ABF" w:rsidP="00FE50C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微软雅黑" w:eastAsia="微软雅黑" w:hAnsi="微软雅黑" w:cs="宋体"/>
          <w:bCs/>
          <w:kern w:val="0"/>
          <w:lang w:val="zh-CN"/>
        </w:rPr>
      </w:pP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通过</w:t>
      </w:r>
      <w:r w:rsidR="00BC5496">
        <w:rPr>
          <w:rFonts w:ascii="微软雅黑" w:eastAsia="微软雅黑" w:hAnsi="微软雅黑" w:cs="宋体" w:hint="eastAsia"/>
          <w:bCs/>
          <w:kern w:val="0"/>
          <w:lang w:val="zh-CN"/>
        </w:rPr>
        <w:t>好</w:t>
      </w:r>
      <w:r w:rsidR="008B0F14" w:rsidRPr="00FE50C9">
        <w:rPr>
          <w:rFonts w:ascii="微软雅黑" w:eastAsia="微软雅黑" w:hAnsi="微软雅黑" w:cs="宋体" w:hint="eastAsia"/>
          <w:bCs/>
          <w:kern w:val="0"/>
          <w:lang w:val="zh-CN"/>
        </w:rPr>
        <w:t>讲师大赛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，</w:t>
      </w:r>
      <w:r w:rsidR="00FE50C9" w:rsidRPr="00FE50C9">
        <w:rPr>
          <w:rFonts w:ascii="微软雅黑" w:eastAsia="微软雅黑" w:hAnsi="微软雅黑" w:cs="宋体" w:hint="eastAsia"/>
          <w:bCs/>
          <w:kern w:val="0"/>
          <w:lang w:val="zh-CN"/>
        </w:rPr>
        <w:t>一是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发现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辽沈地区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优秀的</w:t>
      </w:r>
      <w:r w:rsidR="00FE50C9" w:rsidRPr="00FE50C9">
        <w:rPr>
          <w:rFonts w:ascii="微软雅黑" w:eastAsia="微软雅黑" w:hAnsi="微软雅黑" w:cs="宋体" w:hint="eastAsia"/>
          <w:bCs/>
          <w:kern w:val="0"/>
          <w:lang w:val="zh-CN"/>
        </w:rPr>
        <w:t>企业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培训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讲师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；</w:t>
      </w:r>
      <w:r w:rsidR="00FE50C9" w:rsidRPr="00FE50C9">
        <w:rPr>
          <w:rFonts w:ascii="微软雅黑" w:eastAsia="微软雅黑" w:hAnsi="微软雅黑" w:cs="宋体" w:hint="eastAsia"/>
          <w:bCs/>
          <w:kern w:val="0"/>
          <w:lang w:val="zh-CN"/>
        </w:rPr>
        <w:t>二是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甄选优质培训课程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和项目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，助力企业培训</w:t>
      </w:r>
      <w:r w:rsidR="00BC5496">
        <w:rPr>
          <w:rFonts w:ascii="微软雅黑" w:eastAsia="微软雅黑" w:hAnsi="微软雅黑" w:cs="宋体" w:hint="eastAsia"/>
          <w:bCs/>
          <w:kern w:val="0"/>
          <w:lang w:val="zh-CN"/>
        </w:rPr>
        <w:t>业务的有效实施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和组织绩效改善；</w:t>
      </w:r>
      <w:r w:rsidR="00FE50C9" w:rsidRPr="00FE50C9">
        <w:rPr>
          <w:rFonts w:ascii="微软雅黑" w:eastAsia="微软雅黑" w:hAnsi="微软雅黑" w:cs="宋体" w:hint="eastAsia"/>
          <w:bCs/>
          <w:kern w:val="0"/>
          <w:lang w:val="zh-CN"/>
        </w:rPr>
        <w:t>三是助推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优质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培训资源</w:t>
      </w:r>
      <w:r w:rsidR="00BC5496">
        <w:rPr>
          <w:rFonts w:ascii="微软雅黑" w:eastAsia="微软雅黑" w:hAnsi="微软雅黑" w:cs="宋体" w:hint="eastAsia"/>
          <w:bCs/>
          <w:kern w:val="0"/>
          <w:lang w:val="zh-CN"/>
        </w:rPr>
        <w:t>共享与</w:t>
      </w: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对接，助力区域经济转型发展和知识传承；</w:t>
      </w:r>
      <w:r w:rsidR="00FE50C9">
        <w:rPr>
          <w:rFonts w:ascii="微软雅黑" w:eastAsia="微软雅黑" w:hAnsi="微软雅黑" w:cs="宋体" w:hint="eastAsia"/>
          <w:bCs/>
          <w:kern w:val="0"/>
          <w:lang w:val="zh-CN"/>
        </w:rPr>
        <w:t>四是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打造</w:t>
      </w:r>
      <w:r w:rsidR="00033A7E" w:rsidRPr="00FE50C9">
        <w:rPr>
          <w:rFonts w:ascii="微软雅黑" w:eastAsia="微软雅黑" w:hAnsi="微软雅黑" w:cs="宋体" w:hint="eastAsia"/>
          <w:bCs/>
          <w:kern w:val="0"/>
          <w:lang w:val="zh-CN"/>
        </w:rPr>
        <w:t>辽宁省</w:t>
      </w:r>
      <w:r w:rsidR="00BC5496">
        <w:rPr>
          <w:rFonts w:ascii="微软雅黑" w:eastAsia="微软雅黑" w:hAnsi="微软雅黑" w:cs="宋体" w:hint="eastAsia"/>
          <w:bCs/>
          <w:kern w:val="0"/>
          <w:lang w:val="zh-CN"/>
        </w:rPr>
        <w:t>高水平</w:t>
      </w:r>
      <w:r w:rsidR="00FE50C9" w:rsidRPr="00FE50C9">
        <w:rPr>
          <w:rFonts w:ascii="微软雅黑" w:eastAsia="微软雅黑" w:hAnsi="微软雅黑" w:cs="宋体" w:hint="eastAsia"/>
          <w:bCs/>
          <w:kern w:val="0"/>
          <w:lang w:val="zh-CN"/>
        </w:rPr>
        <w:t>培训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讲师</w:t>
      </w:r>
      <w:r w:rsidR="00033A7E">
        <w:rPr>
          <w:rFonts w:ascii="微软雅黑" w:eastAsia="微软雅黑" w:hAnsi="微软雅黑" w:cs="宋体" w:hint="eastAsia"/>
          <w:bCs/>
          <w:kern w:val="0"/>
          <w:lang w:val="zh-CN"/>
        </w:rPr>
        <w:t>队伍和</w:t>
      </w:r>
      <w:r w:rsidR="00041842" w:rsidRPr="00FE50C9">
        <w:rPr>
          <w:rFonts w:ascii="微软雅黑" w:eastAsia="微软雅黑" w:hAnsi="微软雅黑" w:cs="宋体" w:hint="eastAsia"/>
          <w:bCs/>
          <w:kern w:val="0"/>
          <w:lang w:val="zh-CN"/>
        </w:rPr>
        <w:t>大赛品牌。</w:t>
      </w:r>
    </w:p>
    <w:p w:rsidR="00041842" w:rsidRPr="004550B3" w:rsidRDefault="008A25CB" w:rsidP="00637E19">
      <w:pPr>
        <w:keepNext/>
        <w:keepLines/>
        <w:numPr>
          <w:ilvl w:val="0"/>
          <w:numId w:val="1"/>
        </w:numPr>
        <w:ind w:firstLine="0"/>
        <w:outlineLvl w:val="1"/>
        <w:rPr>
          <w:rFonts w:ascii="微软雅黑" w:eastAsia="微软雅黑" w:hAnsi="微软雅黑" w:cs="宋体"/>
          <w:b/>
        </w:rPr>
      </w:pPr>
      <w:r>
        <w:rPr>
          <w:rFonts w:ascii="微软雅黑" w:eastAsia="微软雅黑" w:hAnsi="微软雅黑" w:cs="宋体" w:hint="eastAsia"/>
          <w:b/>
        </w:rPr>
        <w:t>专家</w:t>
      </w:r>
      <w:r w:rsidR="00041842" w:rsidRPr="004550B3">
        <w:rPr>
          <w:rFonts w:ascii="微软雅黑" w:eastAsia="微软雅黑" w:hAnsi="微软雅黑" w:cs="宋体" w:hint="eastAsia"/>
          <w:b/>
        </w:rPr>
        <w:t>团队</w:t>
      </w:r>
    </w:p>
    <w:p w:rsidR="008A25CB" w:rsidRPr="00FE50C9" w:rsidRDefault="00FE50C9" w:rsidP="00FE50C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微软雅黑" w:eastAsia="微软雅黑" w:hAnsi="微软雅黑" w:cs="宋体"/>
          <w:bCs/>
          <w:kern w:val="0"/>
          <w:lang w:val="zh-CN"/>
        </w:rPr>
      </w:pPr>
      <w:r w:rsidRPr="00FE50C9">
        <w:rPr>
          <w:rFonts w:ascii="微软雅黑" w:eastAsia="微软雅黑" w:hAnsi="微软雅黑" w:cs="宋体" w:hint="eastAsia"/>
          <w:bCs/>
          <w:kern w:val="0"/>
          <w:lang w:val="zh-CN"/>
        </w:rPr>
        <w:t>本期大赛拟邀请</w:t>
      </w:r>
      <w:r w:rsidR="009011B1" w:rsidRPr="00FE50C9">
        <w:rPr>
          <w:rFonts w:ascii="微软雅黑" w:eastAsia="微软雅黑" w:hAnsi="微软雅黑" w:cs="宋体" w:hint="eastAsia"/>
          <w:bCs/>
          <w:kern w:val="0"/>
          <w:lang w:val="zh-CN"/>
        </w:rPr>
        <w:t>培训领域知名专家、</w:t>
      </w:r>
      <w:r>
        <w:rPr>
          <w:rFonts w:ascii="微软雅黑" w:eastAsia="微软雅黑" w:hAnsi="微软雅黑" w:cs="宋体" w:hint="eastAsia"/>
          <w:bCs/>
          <w:kern w:val="0"/>
          <w:lang w:val="zh-CN"/>
        </w:rPr>
        <w:t>知名高校培训工作负责人、</w:t>
      </w:r>
      <w:r w:rsidR="009011B1" w:rsidRPr="00FE50C9">
        <w:rPr>
          <w:rFonts w:ascii="微软雅黑" w:eastAsia="微软雅黑" w:hAnsi="微软雅黑" w:cs="宋体" w:hint="eastAsia"/>
          <w:bCs/>
          <w:kern w:val="0"/>
          <w:lang w:val="zh-CN"/>
        </w:rPr>
        <w:t>企业大学校长、培训</w:t>
      </w:r>
      <w:r w:rsidR="008A25CB" w:rsidRPr="00FE50C9">
        <w:rPr>
          <w:rFonts w:ascii="微软雅黑" w:eastAsia="微软雅黑" w:hAnsi="微软雅黑" w:cs="宋体" w:hint="eastAsia"/>
          <w:bCs/>
          <w:kern w:val="0"/>
          <w:lang w:val="zh-CN"/>
        </w:rPr>
        <w:t>机构</w:t>
      </w:r>
      <w:r w:rsidR="009011B1" w:rsidRPr="00FE50C9">
        <w:rPr>
          <w:rFonts w:ascii="微软雅黑" w:eastAsia="微软雅黑" w:hAnsi="微软雅黑" w:cs="宋体" w:hint="eastAsia"/>
          <w:bCs/>
          <w:kern w:val="0"/>
          <w:lang w:val="zh-CN"/>
        </w:rPr>
        <w:t>负责人、学习型社</w:t>
      </w:r>
      <w:r w:rsidR="008A25CB" w:rsidRPr="00FE50C9">
        <w:rPr>
          <w:rFonts w:ascii="微软雅黑" w:eastAsia="微软雅黑" w:hAnsi="微软雅黑" w:cs="宋体" w:hint="eastAsia"/>
          <w:bCs/>
          <w:kern w:val="0"/>
          <w:lang w:val="zh-CN"/>
        </w:rPr>
        <w:t>群</w:t>
      </w:r>
      <w:r w:rsidR="009011B1" w:rsidRPr="00FE50C9">
        <w:rPr>
          <w:rFonts w:ascii="微软雅黑" w:eastAsia="微软雅黑" w:hAnsi="微软雅黑" w:cs="宋体" w:hint="eastAsia"/>
          <w:bCs/>
          <w:kern w:val="0"/>
          <w:lang w:val="zh-CN"/>
        </w:rPr>
        <w:t>负责人</w:t>
      </w:r>
      <w:r>
        <w:rPr>
          <w:rFonts w:ascii="微软雅黑" w:eastAsia="微软雅黑" w:hAnsi="微软雅黑" w:cs="宋体" w:hint="eastAsia"/>
          <w:bCs/>
          <w:kern w:val="0"/>
          <w:lang w:val="zh-CN"/>
        </w:rPr>
        <w:t>以及部分</w:t>
      </w:r>
      <w:r w:rsidR="009011B1" w:rsidRPr="00FE50C9">
        <w:rPr>
          <w:rFonts w:ascii="微软雅黑" w:eastAsia="微软雅黑" w:hAnsi="微软雅黑" w:cs="宋体" w:hint="eastAsia"/>
          <w:bCs/>
          <w:kern w:val="0"/>
          <w:lang w:val="zh-CN"/>
        </w:rPr>
        <w:t>知名</w:t>
      </w:r>
      <w:r w:rsidR="008A25CB" w:rsidRPr="00FE50C9">
        <w:rPr>
          <w:rFonts w:ascii="微软雅黑" w:eastAsia="微软雅黑" w:hAnsi="微软雅黑" w:cs="宋体" w:hint="eastAsia"/>
          <w:bCs/>
          <w:kern w:val="0"/>
          <w:lang w:val="zh-CN"/>
        </w:rPr>
        <w:t>培训</w:t>
      </w:r>
      <w:r w:rsidR="009011B1" w:rsidRPr="00FE50C9">
        <w:rPr>
          <w:rFonts w:ascii="微软雅黑" w:eastAsia="微软雅黑" w:hAnsi="微软雅黑" w:cs="宋体" w:hint="eastAsia"/>
          <w:bCs/>
          <w:kern w:val="0"/>
          <w:lang w:val="zh-CN"/>
        </w:rPr>
        <w:t>讲师</w:t>
      </w:r>
      <w:r w:rsidR="00D85E8E" w:rsidRPr="00FE50C9">
        <w:rPr>
          <w:rFonts w:ascii="微软雅黑" w:eastAsia="微软雅黑" w:hAnsi="微软雅黑" w:cs="宋体" w:hint="eastAsia"/>
          <w:bCs/>
          <w:kern w:val="0"/>
          <w:lang w:val="zh-CN"/>
        </w:rPr>
        <w:t>组成专家评委团</w:t>
      </w:r>
      <w:r w:rsidR="008A25CB" w:rsidRPr="00FE50C9">
        <w:rPr>
          <w:rFonts w:ascii="微软雅黑" w:eastAsia="微软雅黑" w:hAnsi="微软雅黑" w:cs="宋体" w:hint="eastAsia"/>
          <w:bCs/>
          <w:kern w:val="0"/>
          <w:lang w:val="zh-CN"/>
        </w:rPr>
        <w:t>。</w:t>
      </w:r>
    </w:p>
    <w:p w:rsidR="001923F2" w:rsidRPr="00737E6C" w:rsidRDefault="001923F2" w:rsidP="00637E19">
      <w:pPr>
        <w:keepNext/>
        <w:keepLines/>
        <w:numPr>
          <w:ilvl w:val="0"/>
          <w:numId w:val="1"/>
        </w:numPr>
        <w:ind w:firstLine="0"/>
        <w:outlineLvl w:val="1"/>
        <w:rPr>
          <w:rFonts w:ascii="微软雅黑" w:eastAsia="微软雅黑" w:hAnsi="微软雅黑" w:cs="宋体"/>
          <w:b/>
        </w:rPr>
      </w:pPr>
      <w:r w:rsidRPr="00737E6C">
        <w:rPr>
          <w:rFonts w:ascii="微软雅黑" w:eastAsia="微软雅黑" w:hAnsi="微软雅黑" w:cs="宋体" w:hint="eastAsia"/>
          <w:b/>
        </w:rPr>
        <w:t>赛程安排</w:t>
      </w:r>
    </w:p>
    <w:p w:rsidR="001923F2" w:rsidRPr="009D7D0B" w:rsidRDefault="001923F2" w:rsidP="001923F2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 w:rsidRPr="009D7D0B">
        <w:rPr>
          <w:rFonts w:ascii="微软雅黑" w:eastAsia="微软雅黑" w:hAnsi="微软雅黑" w:cs="黑体" w:hint="eastAsia"/>
          <w:kern w:val="2"/>
        </w:rPr>
        <w:t>3</w:t>
      </w:r>
      <w:r w:rsidR="004A2A93">
        <w:rPr>
          <w:rFonts w:ascii="微软雅黑" w:eastAsia="微软雅黑" w:hAnsi="微软雅黑" w:cs="黑体" w:hint="eastAsia"/>
          <w:kern w:val="2"/>
        </w:rPr>
        <w:t>月--4</w:t>
      </w:r>
      <w:r w:rsidRPr="009D7D0B">
        <w:rPr>
          <w:rFonts w:ascii="微软雅黑" w:eastAsia="微软雅黑" w:hAnsi="微软雅黑" w:cs="黑体" w:hint="eastAsia"/>
          <w:kern w:val="2"/>
        </w:rPr>
        <w:t>月</w:t>
      </w:r>
      <w:r>
        <w:rPr>
          <w:rFonts w:ascii="微软雅黑" w:eastAsia="微软雅黑" w:hAnsi="微软雅黑" w:cs="黑体" w:hint="eastAsia"/>
          <w:kern w:val="2"/>
        </w:rPr>
        <w:t>：</w:t>
      </w:r>
      <w:r w:rsidRPr="009D7D0B">
        <w:rPr>
          <w:rFonts w:ascii="微软雅黑" w:eastAsia="微软雅黑" w:hAnsi="微软雅黑" w:cs="黑体" w:hint="eastAsia"/>
          <w:kern w:val="2"/>
        </w:rPr>
        <w:t>成立大赛筹备组</w:t>
      </w:r>
      <w:r>
        <w:rPr>
          <w:rFonts w:ascii="微软雅黑" w:eastAsia="微软雅黑" w:hAnsi="微软雅黑" w:cs="黑体" w:hint="eastAsia"/>
          <w:kern w:val="2"/>
        </w:rPr>
        <w:t>、</w:t>
      </w:r>
      <w:r w:rsidRPr="009D7D0B">
        <w:rPr>
          <w:rFonts w:ascii="微软雅黑" w:eastAsia="微软雅黑" w:hAnsi="微软雅黑" w:cs="黑体" w:hint="eastAsia"/>
          <w:kern w:val="2"/>
        </w:rPr>
        <w:t>确定大赛执行方案</w:t>
      </w:r>
    </w:p>
    <w:p w:rsidR="001923F2" w:rsidRPr="009D7D0B" w:rsidRDefault="001923F2" w:rsidP="001923F2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 w:rsidRPr="009D7D0B">
        <w:rPr>
          <w:rFonts w:ascii="微软雅黑" w:eastAsia="微软雅黑" w:hAnsi="微软雅黑" w:cs="黑体" w:hint="eastAsia"/>
          <w:kern w:val="2"/>
        </w:rPr>
        <w:t>4月</w:t>
      </w:r>
      <w:r w:rsidRPr="009D7D0B">
        <w:rPr>
          <w:rFonts w:ascii="微软雅黑" w:eastAsia="微软雅黑" w:hAnsi="微软雅黑" w:cs="黑体"/>
          <w:kern w:val="2"/>
        </w:rPr>
        <w:t>—</w:t>
      </w:r>
      <w:r w:rsidRPr="009D7D0B">
        <w:rPr>
          <w:rFonts w:ascii="微软雅黑" w:eastAsia="微软雅黑" w:hAnsi="微软雅黑" w:cs="黑体" w:hint="eastAsia"/>
          <w:kern w:val="2"/>
        </w:rPr>
        <w:t>5月</w:t>
      </w:r>
      <w:r>
        <w:rPr>
          <w:rFonts w:ascii="微软雅黑" w:eastAsia="微软雅黑" w:hAnsi="微软雅黑" w:cs="黑体" w:hint="eastAsia"/>
          <w:kern w:val="2"/>
        </w:rPr>
        <w:t>：启动</w:t>
      </w:r>
      <w:r w:rsidR="00F777B7">
        <w:rPr>
          <w:rFonts w:ascii="微软雅黑" w:eastAsia="微软雅黑" w:hAnsi="微软雅黑" w:cs="黑体" w:hint="eastAsia"/>
          <w:kern w:val="2"/>
        </w:rPr>
        <w:t>大赛</w:t>
      </w:r>
      <w:r w:rsidR="00E8265D">
        <w:rPr>
          <w:rFonts w:ascii="微软雅黑" w:eastAsia="微软雅黑" w:hAnsi="微软雅黑" w:cs="黑体" w:hint="eastAsia"/>
          <w:kern w:val="2"/>
        </w:rPr>
        <w:t>报名</w:t>
      </w:r>
      <w:r>
        <w:rPr>
          <w:rFonts w:ascii="微软雅黑" w:eastAsia="微软雅黑" w:hAnsi="微软雅黑" w:cs="黑体" w:hint="eastAsia"/>
          <w:kern w:val="2"/>
        </w:rPr>
        <w:t>、</w:t>
      </w:r>
      <w:r w:rsidR="008A460E">
        <w:rPr>
          <w:rFonts w:ascii="微软雅黑" w:eastAsia="微软雅黑" w:hAnsi="微软雅黑" w:cs="黑体" w:hint="eastAsia"/>
          <w:kern w:val="2"/>
        </w:rPr>
        <w:t>资料收集、资格</w:t>
      </w:r>
      <w:r w:rsidR="00F777B7">
        <w:rPr>
          <w:rFonts w:ascii="微软雅黑" w:eastAsia="微软雅黑" w:hAnsi="微软雅黑" w:cs="黑体" w:hint="eastAsia"/>
          <w:kern w:val="2"/>
        </w:rPr>
        <w:t>评</w:t>
      </w:r>
      <w:r w:rsidR="008A460E">
        <w:rPr>
          <w:rFonts w:ascii="微软雅黑" w:eastAsia="微软雅黑" w:hAnsi="微软雅黑" w:cs="黑体" w:hint="eastAsia"/>
          <w:kern w:val="2"/>
        </w:rPr>
        <w:t>定、</w:t>
      </w:r>
      <w:r w:rsidR="00F777B7">
        <w:rPr>
          <w:rFonts w:ascii="微软雅黑" w:eastAsia="微软雅黑" w:hAnsi="微软雅黑" w:cs="黑体" w:hint="eastAsia"/>
          <w:kern w:val="2"/>
        </w:rPr>
        <w:t>公布</w:t>
      </w:r>
      <w:r w:rsidRPr="009D7D0B">
        <w:rPr>
          <w:rFonts w:ascii="微软雅黑" w:eastAsia="微软雅黑" w:hAnsi="微软雅黑" w:cs="黑体" w:hint="eastAsia"/>
          <w:kern w:val="2"/>
        </w:rPr>
        <w:t>复赛名单</w:t>
      </w:r>
    </w:p>
    <w:p w:rsidR="001923F2" w:rsidRDefault="001923F2" w:rsidP="001923F2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 w:rsidRPr="009D7D0B">
        <w:rPr>
          <w:rFonts w:ascii="微软雅黑" w:eastAsia="微软雅黑" w:hAnsi="微软雅黑" w:cs="黑体" w:hint="eastAsia"/>
          <w:kern w:val="2"/>
        </w:rPr>
        <w:t>6月份</w:t>
      </w:r>
      <w:r>
        <w:rPr>
          <w:rFonts w:ascii="微软雅黑" w:eastAsia="微软雅黑" w:hAnsi="微软雅黑" w:cs="黑体" w:hint="eastAsia"/>
          <w:kern w:val="2"/>
        </w:rPr>
        <w:t>：</w:t>
      </w:r>
      <w:r w:rsidRPr="009D7D0B">
        <w:rPr>
          <w:rFonts w:ascii="微软雅黑" w:eastAsia="微软雅黑" w:hAnsi="微软雅黑" w:cs="黑体" w:hint="eastAsia"/>
          <w:kern w:val="2"/>
        </w:rPr>
        <w:t>开展复赛和决赛、颁奖典礼、大赛活动总结</w:t>
      </w:r>
    </w:p>
    <w:p w:rsidR="00D86672" w:rsidRPr="00D86672" w:rsidRDefault="00D86672" w:rsidP="00637E19">
      <w:pPr>
        <w:keepNext/>
        <w:keepLines/>
        <w:numPr>
          <w:ilvl w:val="0"/>
          <w:numId w:val="1"/>
        </w:numPr>
        <w:ind w:firstLine="0"/>
        <w:outlineLvl w:val="1"/>
        <w:rPr>
          <w:rFonts w:ascii="微软雅黑" w:eastAsia="微软雅黑" w:hAnsi="微软雅黑" w:cs="宋体"/>
          <w:b/>
        </w:rPr>
      </w:pPr>
      <w:r w:rsidRPr="00D86672">
        <w:rPr>
          <w:rFonts w:ascii="微软雅黑" w:eastAsia="微软雅黑" w:hAnsi="微软雅黑" w:cs="宋体" w:hint="eastAsia"/>
          <w:b/>
        </w:rPr>
        <w:lastRenderedPageBreak/>
        <w:t>赛事安排</w:t>
      </w:r>
      <w:r w:rsidR="004A2A93">
        <w:rPr>
          <w:rFonts w:ascii="微软雅黑" w:eastAsia="微软雅黑" w:hAnsi="微软雅黑" w:cs="宋体" w:hint="eastAsia"/>
          <w:b/>
        </w:rPr>
        <w:t>及奖项设置</w:t>
      </w:r>
    </w:p>
    <w:p w:rsidR="00D86672" w:rsidRPr="00D94330" w:rsidRDefault="00D86672" w:rsidP="00D86672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>
        <w:rPr>
          <w:rFonts w:ascii="微软雅黑" w:eastAsia="微软雅黑" w:hAnsi="微软雅黑" w:cs="黑体" w:hint="eastAsia"/>
          <w:kern w:val="2"/>
        </w:rPr>
        <w:t>1、</w:t>
      </w:r>
      <w:r w:rsidR="008A460E">
        <w:rPr>
          <w:rFonts w:ascii="微软雅黑" w:eastAsia="微软雅黑" w:hAnsi="微软雅黑" w:cs="黑体" w:hint="eastAsia"/>
          <w:kern w:val="2"/>
        </w:rPr>
        <w:t>报名与筛选</w:t>
      </w:r>
      <w:r w:rsidRPr="00D94330">
        <w:rPr>
          <w:rFonts w:ascii="微软雅黑" w:eastAsia="微软雅黑" w:hAnsi="微软雅黑" w:cs="黑体"/>
          <w:kern w:val="2"/>
        </w:rPr>
        <w:t>：</w:t>
      </w:r>
      <w:r w:rsidR="008A460E">
        <w:rPr>
          <w:rFonts w:ascii="微软雅黑" w:eastAsia="微软雅黑" w:hAnsi="微软雅黑" w:cs="黑体" w:hint="eastAsia"/>
          <w:kern w:val="2"/>
        </w:rPr>
        <w:t>大赛组委会发布报名通知，</w:t>
      </w:r>
      <w:r w:rsidR="000319A0">
        <w:rPr>
          <w:rFonts w:ascii="微软雅黑" w:eastAsia="微软雅黑" w:hAnsi="微软雅黑" w:cs="黑体" w:hint="eastAsia"/>
          <w:kern w:val="2"/>
        </w:rPr>
        <w:t>收集报名材料、组织</w:t>
      </w:r>
      <w:r w:rsidR="008A460E">
        <w:rPr>
          <w:rFonts w:ascii="微软雅黑" w:eastAsia="微软雅黑" w:hAnsi="微软雅黑" w:cs="黑体" w:hint="eastAsia"/>
          <w:kern w:val="2"/>
        </w:rPr>
        <w:t>专家进行</w:t>
      </w:r>
      <w:r w:rsidR="000319A0">
        <w:rPr>
          <w:rFonts w:ascii="微软雅黑" w:eastAsia="微软雅黑" w:hAnsi="微软雅黑" w:cs="黑体" w:hint="eastAsia"/>
          <w:kern w:val="2"/>
        </w:rPr>
        <w:t>评估</w:t>
      </w:r>
      <w:r w:rsidRPr="00D94330">
        <w:rPr>
          <w:rFonts w:ascii="微软雅黑" w:eastAsia="微软雅黑" w:hAnsi="微软雅黑" w:cs="黑体" w:hint="eastAsia"/>
          <w:kern w:val="2"/>
        </w:rPr>
        <w:t>打分，</w:t>
      </w:r>
      <w:r w:rsidR="008A460E">
        <w:rPr>
          <w:rFonts w:ascii="微软雅黑" w:eastAsia="微软雅黑" w:hAnsi="微软雅黑" w:cs="黑体" w:hint="eastAsia"/>
          <w:kern w:val="2"/>
        </w:rPr>
        <w:t>提交初选评估成绩统计表，公布</w:t>
      </w:r>
      <w:r w:rsidR="00E07199">
        <w:rPr>
          <w:rFonts w:ascii="微软雅黑" w:eastAsia="微软雅黑" w:hAnsi="微软雅黑" w:cs="黑体" w:hint="eastAsia"/>
          <w:kern w:val="2"/>
        </w:rPr>
        <w:t>进入</w:t>
      </w:r>
      <w:r w:rsidR="008A460E">
        <w:rPr>
          <w:rFonts w:ascii="微软雅黑" w:eastAsia="微软雅黑" w:hAnsi="微软雅黑" w:cs="黑体" w:hint="eastAsia"/>
          <w:kern w:val="2"/>
        </w:rPr>
        <w:t>复赛</w:t>
      </w:r>
      <w:r w:rsidR="00E07199" w:rsidRPr="00D94330">
        <w:rPr>
          <w:rFonts w:ascii="微软雅黑" w:eastAsia="微软雅黑" w:hAnsi="微软雅黑" w:cs="黑体" w:hint="eastAsia"/>
          <w:kern w:val="2"/>
        </w:rPr>
        <w:t>100名</w:t>
      </w:r>
      <w:r w:rsidR="00BB60D7">
        <w:rPr>
          <w:rFonts w:ascii="微软雅黑" w:eastAsia="微软雅黑" w:hAnsi="微软雅黑" w:cs="黑体" w:hint="eastAsia"/>
          <w:kern w:val="2"/>
        </w:rPr>
        <w:t>选手名单。</w:t>
      </w:r>
    </w:p>
    <w:p w:rsidR="00D86672" w:rsidRPr="00D94330" w:rsidRDefault="00D86672" w:rsidP="00D86672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>
        <w:rPr>
          <w:rFonts w:ascii="微软雅黑" w:eastAsia="微软雅黑" w:hAnsi="微软雅黑" w:cs="黑体" w:hint="eastAsia"/>
          <w:kern w:val="2"/>
        </w:rPr>
        <w:t>2、</w:t>
      </w:r>
      <w:r w:rsidRPr="00D94330">
        <w:rPr>
          <w:rFonts w:ascii="微软雅黑" w:eastAsia="微软雅黑" w:hAnsi="微软雅黑" w:cs="黑体" w:hint="eastAsia"/>
          <w:kern w:val="2"/>
        </w:rPr>
        <w:t>复</w:t>
      </w:r>
      <w:r w:rsidRPr="00D94330">
        <w:rPr>
          <w:rFonts w:ascii="微软雅黑" w:eastAsia="微软雅黑" w:hAnsi="微软雅黑" w:cs="黑体"/>
          <w:kern w:val="2"/>
        </w:rPr>
        <w:t>赛：</w:t>
      </w:r>
      <w:r w:rsidRPr="00D94330">
        <w:rPr>
          <w:rFonts w:ascii="微软雅黑" w:eastAsia="微软雅黑" w:hAnsi="微软雅黑" w:cs="黑体" w:hint="eastAsia"/>
          <w:kern w:val="2"/>
        </w:rPr>
        <w:t>复赛</w:t>
      </w:r>
      <w:r w:rsidR="00A96CDD">
        <w:rPr>
          <w:rFonts w:ascii="微软雅黑" w:eastAsia="微软雅黑" w:hAnsi="微软雅黑" w:cs="黑体" w:hint="eastAsia"/>
          <w:kern w:val="2"/>
        </w:rPr>
        <w:t>和决赛均</w:t>
      </w:r>
      <w:r w:rsidR="00A96CDD" w:rsidRPr="00D94330">
        <w:rPr>
          <w:rFonts w:ascii="微软雅黑" w:eastAsia="微软雅黑" w:hAnsi="微软雅黑" w:cs="黑体"/>
          <w:kern w:val="2"/>
        </w:rPr>
        <w:t>采用“专题演讲”方式</w:t>
      </w:r>
      <w:r w:rsidR="00A96CDD" w:rsidRPr="00C551BC">
        <w:rPr>
          <w:rFonts w:ascii="微软雅黑" w:eastAsia="微软雅黑" w:hAnsi="微软雅黑" w:cs="黑体" w:hint="eastAsia"/>
          <w:kern w:val="2"/>
        </w:rPr>
        <w:t>在东北大学</w:t>
      </w:r>
      <w:r w:rsidR="00A96CDD">
        <w:rPr>
          <w:rFonts w:ascii="微软雅黑" w:eastAsia="微软雅黑" w:hAnsi="微软雅黑" w:cs="黑体" w:hint="eastAsia"/>
          <w:kern w:val="2"/>
        </w:rPr>
        <w:t>举行，</w:t>
      </w:r>
      <w:r w:rsidR="00A96CDD" w:rsidRPr="00D94330">
        <w:rPr>
          <w:rFonts w:ascii="微软雅黑" w:eastAsia="微软雅黑" w:hAnsi="微软雅黑" w:cs="黑体" w:hint="eastAsia"/>
          <w:kern w:val="2"/>
        </w:rPr>
        <w:t>每位选手演讲时间15分钟，专家评审团将从讲师的个人表现力、课程创新度、课程专业度以及课程满意度等方面为讲师现场打分，</w:t>
      </w:r>
      <w:r w:rsidRPr="00D94330">
        <w:rPr>
          <w:rFonts w:ascii="微软雅黑" w:eastAsia="微软雅黑" w:hAnsi="微软雅黑" w:cs="黑体" w:hint="eastAsia"/>
          <w:kern w:val="2"/>
        </w:rPr>
        <w:t>最终确定20名选手参加决赛。</w:t>
      </w:r>
      <w:r w:rsidR="00A96CDD">
        <w:rPr>
          <w:rFonts w:ascii="微软雅黑" w:eastAsia="微软雅黑" w:hAnsi="微软雅黑" w:cs="黑体" w:hint="eastAsia"/>
          <w:kern w:val="2"/>
        </w:rPr>
        <w:t>进入复赛的选手可获得辽宁省好讲师大赛“优秀奖”证书。</w:t>
      </w:r>
    </w:p>
    <w:p w:rsidR="00737E6C" w:rsidRPr="008A25CB" w:rsidRDefault="00D86672" w:rsidP="00A96CDD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cs="黑体" w:hint="eastAsia"/>
          <w:kern w:val="2"/>
        </w:rPr>
        <w:t>3、</w:t>
      </w:r>
      <w:r w:rsidRPr="00D94330">
        <w:rPr>
          <w:rFonts w:ascii="微软雅黑" w:eastAsia="微软雅黑" w:hAnsi="微软雅黑" w:cs="黑体"/>
          <w:kern w:val="2"/>
        </w:rPr>
        <w:t>决赛：</w:t>
      </w:r>
      <w:r w:rsidR="00A96CDD">
        <w:rPr>
          <w:rFonts w:ascii="微软雅黑" w:eastAsia="微软雅黑" w:hAnsi="微软雅黑" w:cs="黑体" w:hint="eastAsia"/>
          <w:kern w:val="2"/>
        </w:rPr>
        <w:t>决赛阶段设置</w:t>
      </w:r>
      <w:r w:rsidR="00A96CDD" w:rsidRPr="00B37A0D">
        <w:rPr>
          <w:rFonts w:ascii="微软雅黑" w:eastAsia="微软雅黑" w:hAnsi="微软雅黑" w:cs="黑体" w:hint="eastAsia"/>
          <w:kern w:val="2"/>
        </w:rPr>
        <w:t>冠军、亚军、季军</w:t>
      </w:r>
      <w:r w:rsidR="00A96CDD">
        <w:rPr>
          <w:rFonts w:ascii="微软雅黑" w:eastAsia="微软雅黑" w:hAnsi="微软雅黑" w:cs="黑体" w:hint="eastAsia"/>
          <w:kern w:val="2"/>
        </w:rPr>
        <w:t>各1名，</w:t>
      </w:r>
      <w:r w:rsidR="00A96CDD" w:rsidRPr="00B37A0D">
        <w:rPr>
          <w:rFonts w:ascii="微软雅黑" w:eastAsia="微软雅黑" w:hAnsi="微软雅黑" w:cs="黑体" w:hint="eastAsia"/>
          <w:kern w:val="2"/>
        </w:rPr>
        <w:t>一等奖3名，二等奖5名，三等奖9</w:t>
      </w:r>
      <w:r w:rsidR="00A96CDD">
        <w:rPr>
          <w:rFonts w:ascii="微软雅黑" w:eastAsia="微软雅黑" w:hAnsi="微软雅黑" w:cs="黑体" w:hint="eastAsia"/>
          <w:kern w:val="2"/>
        </w:rPr>
        <w:t>名，并颁发相应荣誉证书。</w:t>
      </w:r>
    </w:p>
    <w:p w:rsidR="006A1B16" w:rsidRPr="004550B3" w:rsidRDefault="006A1B16" w:rsidP="00637E19">
      <w:pPr>
        <w:keepNext/>
        <w:keepLines/>
        <w:numPr>
          <w:ilvl w:val="0"/>
          <w:numId w:val="1"/>
        </w:numPr>
        <w:ind w:firstLine="0"/>
        <w:outlineLvl w:val="1"/>
        <w:rPr>
          <w:rFonts w:ascii="微软雅黑" w:eastAsia="微软雅黑" w:hAnsi="微软雅黑" w:cs="宋体"/>
          <w:b/>
        </w:rPr>
      </w:pPr>
      <w:r>
        <w:rPr>
          <w:rFonts w:ascii="微软雅黑" w:eastAsia="微软雅黑" w:hAnsi="微软雅黑" w:cs="宋体" w:hint="eastAsia"/>
          <w:b/>
        </w:rPr>
        <w:t>报名</w:t>
      </w:r>
      <w:r w:rsidRPr="004550B3">
        <w:rPr>
          <w:rFonts w:ascii="微软雅黑" w:eastAsia="微软雅黑" w:hAnsi="微软雅黑" w:cs="宋体" w:hint="eastAsia"/>
          <w:b/>
        </w:rPr>
        <w:t>条件</w:t>
      </w:r>
    </w:p>
    <w:p w:rsidR="007B1B2A" w:rsidRPr="007B1B2A" w:rsidRDefault="007B1B2A" w:rsidP="007B1B2A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 w:rsidRPr="007B1B2A">
        <w:rPr>
          <w:rFonts w:ascii="微软雅黑" w:eastAsia="微软雅黑" w:hAnsi="微软雅黑" w:cs="黑体" w:hint="eastAsia"/>
          <w:kern w:val="2"/>
        </w:rPr>
        <w:t>1、从事某领域实践工作及培训教学多年，具有扎实的理论功底和丰富的实践经验</w:t>
      </w:r>
      <w:r>
        <w:rPr>
          <w:rFonts w:ascii="微软雅黑" w:eastAsia="微软雅黑" w:hAnsi="微软雅黑" w:cs="黑体" w:hint="eastAsia"/>
          <w:kern w:val="2"/>
        </w:rPr>
        <w:t>，专业</w:t>
      </w:r>
      <w:r w:rsidRPr="007B1B2A">
        <w:rPr>
          <w:rFonts w:ascii="微软雅黑" w:eastAsia="微软雅黑" w:hAnsi="微软雅黑" w:cs="黑体" w:hint="eastAsia"/>
          <w:kern w:val="2"/>
        </w:rPr>
        <w:t>知识结构全面，能高质量完成</w:t>
      </w:r>
      <w:r>
        <w:rPr>
          <w:rFonts w:ascii="微软雅黑" w:eastAsia="微软雅黑" w:hAnsi="微软雅黑" w:cs="黑体" w:hint="eastAsia"/>
          <w:kern w:val="2"/>
        </w:rPr>
        <w:t>培训</w:t>
      </w:r>
      <w:r w:rsidRPr="007B1B2A">
        <w:rPr>
          <w:rFonts w:ascii="微软雅黑" w:eastAsia="微软雅黑" w:hAnsi="微软雅黑" w:cs="黑体" w:hint="eastAsia"/>
          <w:kern w:val="2"/>
        </w:rPr>
        <w:t>课程设计。</w:t>
      </w:r>
    </w:p>
    <w:p w:rsidR="007B1B2A" w:rsidRDefault="007B1B2A" w:rsidP="007B1B2A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 w:rsidRPr="007B1B2A">
        <w:rPr>
          <w:rFonts w:ascii="微软雅黑" w:eastAsia="微软雅黑" w:hAnsi="微软雅黑" w:cs="黑体" w:hint="eastAsia"/>
          <w:kern w:val="2"/>
        </w:rPr>
        <w:t>2、</w:t>
      </w:r>
      <w:r>
        <w:rPr>
          <w:rFonts w:ascii="微软雅黑" w:eastAsia="微软雅黑" w:hAnsi="微软雅黑" w:cs="黑体" w:hint="eastAsia"/>
          <w:kern w:val="2"/>
        </w:rPr>
        <w:t>有2</w:t>
      </w:r>
      <w:r w:rsidRPr="0068017B">
        <w:rPr>
          <w:rFonts w:ascii="微软雅黑" w:eastAsia="微软雅黑" w:hAnsi="微软雅黑" w:cs="黑体" w:hint="eastAsia"/>
          <w:kern w:val="2"/>
        </w:rPr>
        <w:t>年以上</w:t>
      </w:r>
      <w:r>
        <w:rPr>
          <w:rFonts w:ascii="微软雅黑" w:eastAsia="微软雅黑" w:hAnsi="微软雅黑" w:cs="黑体" w:hint="eastAsia"/>
          <w:kern w:val="2"/>
        </w:rPr>
        <w:t>企事业单位内部教育培训授课经验，</w:t>
      </w:r>
      <w:r w:rsidRPr="007B1B2A">
        <w:rPr>
          <w:rFonts w:ascii="微软雅黑" w:eastAsia="微软雅黑" w:hAnsi="微软雅黑" w:cs="黑体" w:hint="eastAsia"/>
          <w:kern w:val="2"/>
        </w:rPr>
        <w:t>具有较强的语言表达能力和现场</w:t>
      </w:r>
      <w:r>
        <w:rPr>
          <w:rFonts w:ascii="微软雅黑" w:eastAsia="微软雅黑" w:hAnsi="微软雅黑" w:cs="黑体" w:hint="eastAsia"/>
          <w:kern w:val="2"/>
        </w:rPr>
        <w:t>教学</w:t>
      </w:r>
      <w:r w:rsidRPr="007B1B2A">
        <w:rPr>
          <w:rFonts w:ascii="微软雅黑" w:eastAsia="微软雅黑" w:hAnsi="微软雅黑" w:cs="黑体" w:hint="eastAsia"/>
          <w:kern w:val="2"/>
        </w:rPr>
        <w:t>组织能力</w:t>
      </w:r>
      <w:r>
        <w:rPr>
          <w:rFonts w:ascii="微软雅黑" w:eastAsia="微软雅黑" w:hAnsi="微软雅黑" w:cs="黑体" w:hint="eastAsia"/>
          <w:kern w:val="2"/>
        </w:rPr>
        <w:t xml:space="preserve">。 </w:t>
      </w:r>
    </w:p>
    <w:p w:rsidR="007B1B2A" w:rsidRPr="007B1B2A" w:rsidRDefault="007B1B2A" w:rsidP="007B1B2A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 w:rsidRPr="007B1B2A">
        <w:rPr>
          <w:rFonts w:ascii="微软雅黑" w:eastAsia="微软雅黑" w:hAnsi="微软雅黑" w:cs="黑体" w:hint="eastAsia"/>
          <w:kern w:val="2"/>
        </w:rPr>
        <w:t>3、愿意</w:t>
      </w:r>
      <w:r>
        <w:rPr>
          <w:rFonts w:ascii="微软雅黑" w:eastAsia="微软雅黑" w:hAnsi="微软雅黑" w:cs="黑体" w:hint="eastAsia"/>
          <w:kern w:val="2"/>
        </w:rPr>
        <w:t>通过优秀课程和项目的</w:t>
      </w:r>
      <w:r w:rsidR="00E07199">
        <w:rPr>
          <w:rFonts w:ascii="微软雅黑" w:eastAsia="微软雅黑" w:hAnsi="微软雅黑" w:cs="黑体" w:hint="eastAsia"/>
          <w:kern w:val="2"/>
        </w:rPr>
        <w:t>教学</w:t>
      </w:r>
      <w:r>
        <w:rPr>
          <w:rFonts w:ascii="微软雅黑" w:eastAsia="微软雅黑" w:hAnsi="微软雅黑" w:cs="黑体" w:hint="eastAsia"/>
          <w:kern w:val="2"/>
        </w:rPr>
        <w:t>活动，将自身工作经验</w:t>
      </w:r>
      <w:r w:rsidR="00E07199">
        <w:rPr>
          <w:rFonts w:ascii="微软雅黑" w:eastAsia="微软雅黑" w:hAnsi="微软雅黑" w:cs="黑体" w:hint="eastAsia"/>
          <w:kern w:val="2"/>
        </w:rPr>
        <w:t>和</w:t>
      </w:r>
      <w:r>
        <w:rPr>
          <w:rFonts w:ascii="微软雅黑" w:eastAsia="微软雅黑" w:hAnsi="微软雅黑" w:cs="黑体" w:hint="eastAsia"/>
          <w:kern w:val="2"/>
        </w:rPr>
        <w:t>专业技能与他人分享</w:t>
      </w:r>
      <w:r w:rsidR="008A460E">
        <w:rPr>
          <w:rFonts w:ascii="微软雅黑" w:eastAsia="微软雅黑" w:hAnsi="微软雅黑" w:cs="黑体" w:hint="eastAsia"/>
          <w:kern w:val="2"/>
        </w:rPr>
        <w:t>，</w:t>
      </w:r>
      <w:r>
        <w:rPr>
          <w:rFonts w:ascii="微软雅黑" w:eastAsia="微软雅黑" w:hAnsi="微软雅黑" w:cs="黑体" w:hint="eastAsia"/>
          <w:kern w:val="2"/>
        </w:rPr>
        <w:t>使更多</w:t>
      </w:r>
      <w:r w:rsidR="008A460E">
        <w:rPr>
          <w:rFonts w:ascii="微软雅黑" w:eastAsia="微软雅黑" w:hAnsi="微软雅黑" w:cs="黑体" w:hint="eastAsia"/>
          <w:kern w:val="2"/>
        </w:rPr>
        <w:t>组织各个人</w:t>
      </w:r>
      <w:r>
        <w:rPr>
          <w:rFonts w:ascii="微软雅黑" w:eastAsia="微软雅黑" w:hAnsi="微软雅黑" w:cs="黑体" w:hint="eastAsia"/>
          <w:kern w:val="2"/>
        </w:rPr>
        <w:t>受益的同时</w:t>
      </w:r>
      <w:r w:rsidRPr="007B1B2A">
        <w:rPr>
          <w:rFonts w:ascii="微软雅黑" w:eastAsia="微软雅黑" w:hAnsi="微软雅黑" w:cs="黑体" w:hint="eastAsia"/>
          <w:kern w:val="2"/>
        </w:rPr>
        <w:t>体现自身价值</w:t>
      </w:r>
      <w:r>
        <w:rPr>
          <w:rFonts w:ascii="微软雅黑" w:eastAsia="微软雅黑" w:hAnsi="微软雅黑" w:cs="黑体" w:hint="eastAsia"/>
          <w:kern w:val="2"/>
        </w:rPr>
        <w:t>。</w:t>
      </w:r>
    </w:p>
    <w:p w:rsidR="00737E6C" w:rsidRPr="00737E6C" w:rsidRDefault="004F4837" w:rsidP="00637E19">
      <w:pPr>
        <w:keepNext/>
        <w:keepLines/>
        <w:numPr>
          <w:ilvl w:val="0"/>
          <w:numId w:val="1"/>
        </w:numPr>
        <w:ind w:firstLine="0"/>
        <w:outlineLvl w:val="1"/>
        <w:rPr>
          <w:rFonts w:ascii="微软雅黑" w:eastAsia="微软雅黑" w:hAnsi="微软雅黑" w:cs="宋体"/>
          <w:b/>
        </w:rPr>
      </w:pPr>
      <w:r>
        <w:rPr>
          <w:rFonts w:ascii="微软雅黑" w:eastAsia="微软雅黑" w:hAnsi="微软雅黑" w:cs="宋体" w:hint="eastAsia"/>
          <w:b/>
        </w:rPr>
        <w:t>赛事</w:t>
      </w:r>
      <w:r w:rsidR="00737E6C" w:rsidRPr="00737E6C">
        <w:rPr>
          <w:rFonts w:ascii="微软雅黑" w:eastAsia="微软雅黑" w:hAnsi="微软雅黑" w:cs="宋体" w:hint="eastAsia"/>
          <w:b/>
        </w:rPr>
        <w:t>辅导与培训</w:t>
      </w:r>
    </w:p>
    <w:p w:rsidR="00737E6C" w:rsidRDefault="004F4837" w:rsidP="00737E6C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  <w:kern w:val="2"/>
        </w:rPr>
      </w:pPr>
      <w:r>
        <w:rPr>
          <w:rFonts w:ascii="微软雅黑" w:eastAsia="微软雅黑" w:hAnsi="微软雅黑" w:cs="黑体" w:hint="eastAsia"/>
          <w:kern w:val="2"/>
        </w:rPr>
        <w:t>1、</w:t>
      </w:r>
      <w:r w:rsidR="00737E6C">
        <w:rPr>
          <w:rFonts w:ascii="微软雅黑" w:eastAsia="微软雅黑" w:hAnsi="微软雅黑" w:cs="黑体" w:hint="eastAsia"/>
          <w:kern w:val="2"/>
        </w:rPr>
        <w:t>东北大学</w:t>
      </w:r>
      <w:r w:rsidR="00737E6C" w:rsidRPr="00CA46EA">
        <w:rPr>
          <w:rFonts w:ascii="微软雅黑" w:eastAsia="微软雅黑" w:hAnsi="微软雅黑" w:cs="黑体" w:hint="eastAsia"/>
          <w:kern w:val="2"/>
        </w:rPr>
        <w:t>将安排</w:t>
      </w:r>
      <w:r w:rsidR="00737E6C">
        <w:rPr>
          <w:rFonts w:ascii="微软雅黑" w:eastAsia="微软雅黑" w:hAnsi="微软雅黑" w:cs="黑体" w:hint="eastAsia"/>
          <w:kern w:val="2"/>
        </w:rPr>
        <w:t>优秀的</w:t>
      </w:r>
      <w:r w:rsidR="00737E6C" w:rsidRPr="00CA46EA">
        <w:rPr>
          <w:rFonts w:ascii="微软雅黑" w:eastAsia="微软雅黑" w:hAnsi="微软雅黑" w:cs="黑体" w:hint="eastAsia"/>
          <w:kern w:val="2"/>
        </w:rPr>
        <w:t>专家讲师</w:t>
      </w:r>
      <w:r w:rsidR="00737E6C">
        <w:rPr>
          <w:rFonts w:ascii="微软雅黑" w:eastAsia="微软雅黑" w:hAnsi="微软雅黑" w:cs="黑体" w:hint="eastAsia"/>
          <w:kern w:val="2"/>
        </w:rPr>
        <w:t>团，采取</w:t>
      </w:r>
      <w:r w:rsidR="00D85E8E">
        <w:rPr>
          <w:rFonts w:ascii="微软雅黑" w:eastAsia="微软雅黑" w:hAnsi="微软雅黑" w:cs="黑体" w:hint="eastAsia"/>
          <w:kern w:val="2"/>
        </w:rPr>
        <w:t>混合式学习</w:t>
      </w:r>
      <w:r w:rsidR="00737E6C">
        <w:rPr>
          <w:rFonts w:ascii="微软雅黑" w:eastAsia="微软雅黑" w:hAnsi="微软雅黑" w:cs="黑体" w:hint="eastAsia"/>
          <w:kern w:val="2"/>
        </w:rPr>
        <w:t>方式</w:t>
      </w:r>
      <w:r w:rsidR="00737E6C" w:rsidRPr="00CA46EA">
        <w:rPr>
          <w:rFonts w:ascii="微软雅黑" w:eastAsia="微软雅黑" w:hAnsi="微软雅黑" w:cs="黑体" w:hint="eastAsia"/>
          <w:kern w:val="2"/>
        </w:rPr>
        <w:t>提供专业</w:t>
      </w:r>
      <w:r w:rsidR="00D85E8E">
        <w:rPr>
          <w:rFonts w:ascii="微软雅黑" w:eastAsia="微软雅黑" w:hAnsi="微软雅黑" w:cs="黑体" w:hint="eastAsia"/>
          <w:kern w:val="2"/>
        </w:rPr>
        <w:t>的</w:t>
      </w:r>
      <w:r w:rsidR="00737E6C" w:rsidRPr="00CA46EA">
        <w:rPr>
          <w:rFonts w:ascii="微软雅黑" w:eastAsia="微软雅黑" w:hAnsi="微软雅黑" w:cs="黑体" w:hint="eastAsia"/>
          <w:kern w:val="2"/>
        </w:rPr>
        <w:t>课程辅导和培训。</w:t>
      </w:r>
    </w:p>
    <w:p w:rsidR="00737E6C" w:rsidRPr="003E395C" w:rsidRDefault="004F4837" w:rsidP="00737E6C">
      <w:pPr>
        <w:pStyle w:val="a6"/>
        <w:spacing w:before="0" w:beforeAutospacing="0" w:after="0" w:afterAutospacing="0" w:line="450" w:lineRule="atLeast"/>
        <w:ind w:firstLine="450"/>
        <w:rPr>
          <w:rFonts w:ascii="微软雅黑" w:eastAsia="微软雅黑" w:hAnsi="微软雅黑" w:cs="黑体"/>
        </w:rPr>
      </w:pPr>
      <w:r>
        <w:rPr>
          <w:rFonts w:ascii="微软雅黑" w:eastAsia="微软雅黑" w:hAnsi="微软雅黑" w:cs="黑体" w:hint="eastAsia"/>
          <w:kern w:val="2"/>
        </w:rPr>
        <w:t>2、</w:t>
      </w:r>
      <w:r w:rsidR="00737E6C">
        <w:rPr>
          <w:rFonts w:ascii="微软雅黑" w:eastAsia="微软雅黑" w:hAnsi="微软雅黑" w:cs="黑体" w:hint="eastAsia"/>
          <w:kern w:val="2"/>
        </w:rPr>
        <w:t>所有参赛选手均可参加线上辅导，了解比赛规则并学习培训技巧。对于进入复赛和决赛的选手，</w:t>
      </w:r>
      <w:r w:rsidR="006A1B16">
        <w:rPr>
          <w:rFonts w:ascii="微软雅黑" w:eastAsia="微软雅黑" w:hAnsi="微软雅黑" w:cs="黑体" w:hint="eastAsia"/>
          <w:kern w:val="2"/>
        </w:rPr>
        <w:t>东北大学</w:t>
      </w:r>
      <w:r w:rsidR="00737E6C">
        <w:rPr>
          <w:rFonts w:ascii="微软雅黑" w:eastAsia="微软雅黑" w:hAnsi="微软雅黑" w:cs="黑体" w:hint="eastAsia"/>
          <w:kern w:val="2"/>
        </w:rPr>
        <w:t>将统一安排线下辅导与培训</w:t>
      </w:r>
      <w:r w:rsidR="00737E6C" w:rsidRPr="00CA46EA">
        <w:rPr>
          <w:rFonts w:ascii="微软雅黑" w:eastAsia="微软雅黑" w:hAnsi="微软雅黑" w:cs="黑体" w:hint="eastAsia"/>
          <w:kern w:val="2"/>
        </w:rPr>
        <w:t>，</w:t>
      </w:r>
      <w:r w:rsidR="006A1B16">
        <w:rPr>
          <w:rFonts w:ascii="微软雅黑" w:eastAsia="微软雅黑" w:hAnsi="微软雅黑" w:cs="黑体" w:hint="eastAsia"/>
          <w:kern w:val="2"/>
        </w:rPr>
        <w:t>帮助参赛选手提高授课技能</w:t>
      </w:r>
      <w:r w:rsidR="00737E6C">
        <w:rPr>
          <w:rFonts w:ascii="微软雅黑" w:eastAsia="微软雅黑" w:hAnsi="微软雅黑" w:cs="黑体" w:hint="eastAsia"/>
          <w:kern w:val="2"/>
        </w:rPr>
        <w:t>。</w:t>
      </w:r>
    </w:p>
    <w:p w:rsidR="006447DA" w:rsidRPr="005952BB" w:rsidRDefault="00E07199" w:rsidP="00637E19">
      <w:pPr>
        <w:keepNext/>
        <w:keepLines/>
        <w:numPr>
          <w:ilvl w:val="0"/>
          <w:numId w:val="1"/>
        </w:numPr>
        <w:ind w:firstLine="0"/>
        <w:outlineLvl w:val="1"/>
        <w:rPr>
          <w:rFonts w:ascii="微软雅黑" w:eastAsia="微软雅黑" w:hAnsi="微软雅黑" w:cs="宋体"/>
          <w:b/>
        </w:rPr>
      </w:pPr>
      <w:r>
        <w:rPr>
          <w:rFonts w:ascii="微软雅黑" w:eastAsia="微软雅黑" w:hAnsi="微软雅黑" w:cs="宋体" w:hint="eastAsia"/>
          <w:b/>
        </w:rPr>
        <w:lastRenderedPageBreak/>
        <w:t>报名方式及其他</w:t>
      </w:r>
    </w:p>
    <w:p w:rsidR="00E07199" w:rsidRDefault="00D3030B" w:rsidP="00043AA9">
      <w:pPr>
        <w:tabs>
          <w:tab w:val="left" w:pos="851"/>
          <w:tab w:val="left" w:pos="993"/>
          <w:tab w:val="left" w:pos="1276"/>
        </w:tabs>
        <w:ind w:firstLineChars="200" w:firstLine="48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cs="黑体" w:hint="eastAsia"/>
        </w:rPr>
        <w:t>请参赛选手发送附件1和附件2到</w:t>
      </w:r>
      <w:r>
        <w:rPr>
          <w:rFonts w:ascii="微软雅黑" w:eastAsia="微软雅黑" w:hAnsi="微软雅黑" w:hint="eastAsia"/>
        </w:rPr>
        <w:t>组委会工作邮箱，组委会组织专家对报名资料评审后发布复赛通知。</w:t>
      </w:r>
      <w:r w:rsidR="0066663C" w:rsidRPr="0066663C">
        <w:rPr>
          <w:rFonts w:ascii="微软雅黑" w:eastAsia="微软雅黑" w:hAnsi="微软雅黑" w:cs="黑体" w:hint="eastAsia"/>
        </w:rPr>
        <w:t>本次大赛</w:t>
      </w:r>
      <w:r>
        <w:rPr>
          <w:rFonts w:ascii="微软雅黑" w:eastAsia="微软雅黑" w:hAnsi="微软雅黑" w:cs="黑体" w:hint="eastAsia"/>
        </w:rPr>
        <w:t>相关</w:t>
      </w:r>
      <w:r w:rsidR="00C12608">
        <w:rPr>
          <w:rFonts w:ascii="微软雅黑" w:eastAsia="微软雅黑" w:hAnsi="微软雅黑" w:cs="黑体" w:hint="eastAsia"/>
        </w:rPr>
        <w:t>费用</w:t>
      </w:r>
      <w:r w:rsidR="0066663C">
        <w:rPr>
          <w:rFonts w:ascii="微软雅黑" w:eastAsia="微软雅黑" w:hAnsi="微软雅黑" w:cs="黑体" w:hint="eastAsia"/>
        </w:rPr>
        <w:t>由</w:t>
      </w:r>
      <w:r w:rsidR="009D7D0B">
        <w:rPr>
          <w:rFonts w:ascii="微软雅黑" w:eastAsia="微软雅黑" w:hAnsi="微软雅黑" w:cs="黑体" w:hint="eastAsia"/>
        </w:rPr>
        <w:t>国家级</w:t>
      </w:r>
      <w:r>
        <w:rPr>
          <w:rFonts w:ascii="微软雅黑" w:eastAsia="微软雅黑" w:hAnsi="微软雅黑" w:cs="黑体" w:hint="eastAsia"/>
        </w:rPr>
        <w:t>专业技术人员继续教育</w:t>
      </w:r>
      <w:r w:rsidR="0066663C">
        <w:rPr>
          <w:rFonts w:ascii="微软雅黑" w:eastAsia="微软雅黑" w:hAnsi="微软雅黑" w:cs="黑体" w:hint="eastAsia"/>
        </w:rPr>
        <w:t>基地建设经费支出，</w:t>
      </w:r>
      <w:r w:rsidR="006447DA" w:rsidRPr="0066663C">
        <w:rPr>
          <w:rFonts w:ascii="微软雅黑" w:eastAsia="微软雅黑" w:hAnsi="微软雅黑" w:cs="黑体" w:hint="eastAsia"/>
        </w:rPr>
        <w:t>不收取</w:t>
      </w:r>
      <w:r>
        <w:rPr>
          <w:rFonts w:ascii="微软雅黑" w:eastAsia="微软雅黑" w:hAnsi="微软雅黑" w:cs="黑体" w:hint="eastAsia"/>
        </w:rPr>
        <w:t>参赛</w:t>
      </w:r>
      <w:r w:rsidR="0066663C">
        <w:rPr>
          <w:rFonts w:ascii="微软雅黑" w:eastAsia="微软雅黑" w:hAnsi="微软雅黑" w:cs="黑体" w:hint="eastAsia"/>
        </w:rPr>
        <w:t>选手</w:t>
      </w:r>
      <w:r>
        <w:rPr>
          <w:rFonts w:ascii="微软雅黑" w:eastAsia="微软雅黑" w:hAnsi="微软雅黑" w:cs="黑体" w:hint="eastAsia"/>
        </w:rPr>
        <w:t>任何</w:t>
      </w:r>
      <w:r w:rsidR="006447DA" w:rsidRPr="0066663C">
        <w:rPr>
          <w:rFonts w:ascii="微软雅黑" w:eastAsia="微软雅黑" w:hAnsi="微软雅黑" w:cs="黑体" w:hint="eastAsia"/>
        </w:rPr>
        <w:t>费</w:t>
      </w:r>
      <w:r w:rsidR="0066663C">
        <w:rPr>
          <w:rFonts w:ascii="微软雅黑" w:eastAsia="微软雅黑" w:hAnsi="微软雅黑" w:cs="黑体" w:hint="eastAsia"/>
        </w:rPr>
        <w:t>用</w:t>
      </w:r>
      <w:r w:rsidR="006447DA" w:rsidRPr="0066663C">
        <w:rPr>
          <w:rFonts w:ascii="微软雅黑" w:eastAsia="微软雅黑" w:hAnsi="微软雅黑" w:cs="黑体" w:hint="eastAsia"/>
        </w:rPr>
        <w:t>。</w:t>
      </w:r>
    </w:p>
    <w:p w:rsidR="00E07199" w:rsidRDefault="00E07199" w:rsidP="00E07199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 w:rsidRPr="008A460E">
        <w:rPr>
          <w:rFonts w:ascii="微软雅黑" w:eastAsia="微软雅黑" w:hAnsi="微软雅黑" w:hint="eastAsia"/>
        </w:rPr>
        <w:t xml:space="preserve">联系人：王冉  024-83687663 </w:t>
      </w:r>
      <w:r>
        <w:rPr>
          <w:rFonts w:ascii="微软雅黑" w:eastAsia="微软雅黑" w:hAnsi="微软雅黑" w:hint="eastAsia"/>
        </w:rPr>
        <w:t xml:space="preserve">   </w:t>
      </w:r>
      <w:r w:rsidRPr="008A460E">
        <w:rPr>
          <w:rFonts w:ascii="微软雅黑" w:eastAsia="微软雅黑" w:hAnsi="微软雅黑" w:hint="eastAsia"/>
        </w:rPr>
        <w:t xml:space="preserve"> 15940078455</w:t>
      </w:r>
      <w:r>
        <w:rPr>
          <w:rFonts w:ascii="微软雅黑" w:eastAsia="微软雅黑" w:hAnsi="微软雅黑" w:hint="eastAsia"/>
        </w:rPr>
        <w:t xml:space="preserve"> </w:t>
      </w:r>
    </w:p>
    <w:p w:rsidR="00E07199" w:rsidRPr="008A460E" w:rsidRDefault="00E07199" w:rsidP="00E07199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  田永纯  024-83690000   18640416228</w:t>
      </w:r>
    </w:p>
    <w:p w:rsidR="00E07199" w:rsidRPr="008A460E" w:rsidRDefault="00E07199" w:rsidP="00E07199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工作邮箱</w:t>
      </w:r>
      <w:r w:rsidRPr="008A460E">
        <w:rPr>
          <w:rFonts w:ascii="微软雅黑" w:eastAsia="微软雅黑" w:hAnsi="微软雅黑" w:hint="eastAsia"/>
        </w:rPr>
        <w:t>：</w:t>
      </w:r>
      <w:hyperlink r:id="rId8" w:history="1">
        <w:r w:rsidRPr="008A460E">
          <w:rPr>
            <w:rFonts w:ascii="微软雅黑" w:eastAsia="微软雅黑" w:hAnsi="微软雅黑" w:hint="eastAsia"/>
          </w:rPr>
          <w:t>neucecpx@126.com</w:t>
        </w:r>
      </w:hyperlink>
    </w:p>
    <w:p w:rsidR="0066663C" w:rsidRDefault="0066663C" w:rsidP="004F4837">
      <w:pPr>
        <w:tabs>
          <w:tab w:val="left" w:pos="0"/>
        </w:tabs>
        <w:ind w:leftChars="177" w:left="425" w:firstLineChars="200" w:firstLine="480"/>
        <w:jc w:val="right"/>
        <w:rPr>
          <w:rFonts w:ascii="微软雅黑" w:eastAsia="微软雅黑" w:hAnsi="微软雅黑" w:cs="黑体"/>
        </w:rPr>
      </w:pPr>
      <w:r>
        <w:rPr>
          <w:rFonts w:ascii="微软雅黑" w:eastAsia="微软雅黑" w:hAnsi="微软雅黑" w:cs="黑体" w:hint="eastAsia"/>
        </w:rPr>
        <w:t>东北大学继续教育学院</w:t>
      </w:r>
    </w:p>
    <w:p w:rsidR="0066663C" w:rsidRDefault="0066663C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  <w:r>
        <w:rPr>
          <w:rFonts w:ascii="微软雅黑" w:eastAsia="微软雅黑" w:hAnsi="微软雅黑" w:cs="黑体" w:hint="eastAsia"/>
        </w:rPr>
        <w:t xml:space="preserve"> </w:t>
      </w:r>
      <w:r w:rsidR="00196F82">
        <w:rPr>
          <w:rFonts w:ascii="微软雅黑" w:eastAsia="微软雅黑" w:hAnsi="微软雅黑" w:cs="黑体" w:hint="eastAsia"/>
        </w:rPr>
        <w:t xml:space="preserve">                                                  </w:t>
      </w:r>
      <w:r>
        <w:rPr>
          <w:rFonts w:ascii="微软雅黑" w:eastAsia="微软雅黑" w:hAnsi="微软雅黑" w:cs="黑体" w:hint="eastAsia"/>
        </w:rPr>
        <w:t xml:space="preserve"> 二〇一八年</w:t>
      </w:r>
      <w:r w:rsidR="00B37987">
        <w:rPr>
          <w:rFonts w:ascii="微软雅黑" w:eastAsia="微软雅黑" w:hAnsi="微软雅黑" w:cs="黑体" w:hint="eastAsia"/>
        </w:rPr>
        <w:t>四</w:t>
      </w:r>
      <w:r>
        <w:rPr>
          <w:rFonts w:ascii="微软雅黑" w:eastAsia="微软雅黑" w:hAnsi="微软雅黑" w:cs="黑体" w:hint="eastAsia"/>
        </w:rPr>
        <w:t>月</w:t>
      </w:r>
    </w:p>
    <w:p w:rsidR="00E07199" w:rsidRDefault="00E07199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A96CDD" w:rsidRDefault="00A96CDD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625325" w:rsidRDefault="00625325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 w:hint="eastAsia"/>
        </w:rPr>
      </w:pPr>
    </w:p>
    <w:p w:rsidR="00625325" w:rsidRDefault="00625325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 w:hint="eastAsia"/>
        </w:rPr>
      </w:pPr>
    </w:p>
    <w:p w:rsidR="00625325" w:rsidRDefault="00625325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 w:hint="eastAsia"/>
        </w:rPr>
      </w:pPr>
    </w:p>
    <w:p w:rsidR="00625325" w:rsidRDefault="00625325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p w:rsidR="008F4F01" w:rsidRDefault="003A3A49" w:rsidP="003A3A49">
      <w:pPr>
        <w:pStyle w:val="a6"/>
        <w:spacing w:before="0" w:beforeAutospacing="0" w:after="0" w:afterAutospacing="0" w:line="450" w:lineRule="atLeast"/>
        <w:rPr>
          <w:rFonts w:ascii="微软雅黑" w:eastAsia="微软雅黑" w:hAnsi="微软雅黑" w:cs="黑体"/>
        </w:rPr>
      </w:pPr>
      <w:r>
        <w:rPr>
          <w:rFonts w:ascii="微软雅黑" w:eastAsia="微软雅黑" w:hAnsi="微软雅黑" w:cs="黑体" w:hint="eastAsia"/>
        </w:rPr>
        <w:lastRenderedPageBreak/>
        <w:t>附件1</w:t>
      </w:r>
      <w:r w:rsidR="00F777B7">
        <w:rPr>
          <w:rFonts w:ascii="微软雅黑" w:eastAsia="微软雅黑" w:hAnsi="微软雅黑" w:cs="黑体" w:hint="eastAsia"/>
        </w:rPr>
        <w:t>：报名表</w:t>
      </w:r>
    </w:p>
    <w:p w:rsidR="00A96CDD" w:rsidRDefault="008A460E" w:rsidP="008A460E">
      <w:pPr>
        <w:jc w:val="center"/>
        <w:rPr>
          <w:rFonts w:ascii="黑体" w:eastAsia="黑体" w:hAnsi="黑体"/>
          <w:b/>
          <w:sz w:val="32"/>
          <w:szCs w:val="32"/>
        </w:rPr>
      </w:pPr>
      <w:r w:rsidRPr="006961E6">
        <w:rPr>
          <w:rFonts w:ascii="黑体" w:eastAsia="黑体" w:hAnsi="黑体" w:hint="eastAsia"/>
          <w:b/>
          <w:sz w:val="32"/>
          <w:szCs w:val="32"/>
        </w:rPr>
        <w:t>报名表</w:t>
      </w:r>
    </w:p>
    <w:p w:rsidR="008A460E" w:rsidRPr="006961E6" w:rsidRDefault="00A96CDD" w:rsidP="00A96CDD">
      <w:pPr>
        <w:rPr>
          <w:rFonts w:ascii="黑体" w:eastAsia="黑体" w:hAnsi="黑体"/>
          <w:b/>
          <w:sz w:val="32"/>
          <w:szCs w:val="32"/>
        </w:rPr>
      </w:pPr>
      <w:r>
        <w:rPr>
          <w:rFonts w:ascii="宋体" w:hAnsi="宋体" w:hint="eastAsia"/>
          <w:b/>
          <w:kern w:val="0"/>
          <w:szCs w:val="21"/>
        </w:rPr>
        <w:t>推荐</w:t>
      </w:r>
      <w:r w:rsidRPr="00885870">
        <w:rPr>
          <w:rFonts w:ascii="宋体" w:hAnsi="宋体" w:hint="eastAsia"/>
          <w:b/>
          <w:kern w:val="0"/>
          <w:szCs w:val="21"/>
        </w:rPr>
        <w:t>单位</w:t>
      </w:r>
      <w:r w:rsidR="00CA7A0A">
        <w:rPr>
          <w:rFonts w:ascii="宋体" w:hAnsi="宋体" w:hint="eastAsia"/>
          <w:b/>
          <w:kern w:val="0"/>
          <w:szCs w:val="21"/>
        </w:rPr>
        <w:t>（盖章）</w:t>
      </w:r>
      <w:r>
        <w:rPr>
          <w:rFonts w:ascii="宋体" w:hAnsi="宋体" w:hint="eastAsia"/>
          <w:b/>
          <w:kern w:val="0"/>
          <w:szCs w:val="21"/>
        </w:rPr>
        <w:t>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094"/>
        <w:gridCol w:w="1167"/>
        <w:gridCol w:w="2268"/>
        <w:gridCol w:w="2126"/>
      </w:tblGrid>
      <w:tr w:rsidR="008A460E" w:rsidTr="00A96CDD">
        <w:trPr>
          <w:trHeight w:hRule="exact" w:val="567"/>
        </w:trPr>
        <w:tc>
          <w:tcPr>
            <w:tcW w:w="1242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A460E" w:rsidRPr="00885870" w:rsidRDefault="008A460E" w:rsidP="00A52876">
            <w:pPr>
              <w:jc w:val="center"/>
              <w:rPr>
                <w:rFonts w:ascii="宋体" w:hAnsi="宋体"/>
                <w:b/>
                <w:kern w:val="0"/>
                <w:sz w:val="2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 w:val="20"/>
                <w:szCs w:val="21"/>
              </w:rPr>
              <w:t>证件照</w:t>
            </w:r>
          </w:p>
        </w:tc>
      </w:tr>
      <w:tr w:rsidR="008A460E" w:rsidTr="00A96CDD">
        <w:trPr>
          <w:trHeight w:hRule="exact" w:val="567"/>
        </w:trPr>
        <w:tc>
          <w:tcPr>
            <w:tcW w:w="1242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Cs w:val="21"/>
              </w:rPr>
              <w:t>职务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 w:val="20"/>
                <w:szCs w:val="21"/>
              </w:rPr>
            </w:pPr>
          </w:p>
        </w:tc>
      </w:tr>
      <w:tr w:rsidR="008A460E" w:rsidTr="00A96CDD">
        <w:trPr>
          <w:trHeight w:hRule="exact" w:val="567"/>
        </w:trPr>
        <w:tc>
          <w:tcPr>
            <w:tcW w:w="1242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885870">
              <w:rPr>
                <w:rFonts w:ascii="宋体" w:hAnsi="宋体"/>
                <w:b/>
                <w:kern w:val="0"/>
                <w:szCs w:val="21"/>
              </w:rPr>
              <w:t>常驻地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 w:val="20"/>
                <w:szCs w:val="21"/>
              </w:rPr>
            </w:pPr>
          </w:p>
        </w:tc>
      </w:tr>
      <w:tr w:rsidR="008A460E" w:rsidTr="00A96CDD">
        <w:trPr>
          <w:trHeight w:hRule="exact" w:val="567"/>
        </w:trPr>
        <w:tc>
          <w:tcPr>
            <w:tcW w:w="1242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Cs w:val="21"/>
              </w:rPr>
              <w:t>手机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Cs w:val="21"/>
              </w:rPr>
              <w:t>QQ号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 w:val="20"/>
                <w:szCs w:val="21"/>
              </w:rPr>
            </w:pPr>
          </w:p>
        </w:tc>
      </w:tr>
      <w:tr w:rsidR="008A460E" w:rsidTr="00A96CDD">
        <w:trPr>
          <w:trHeight w:hRule="exact" w:val="567"/>
        </w:trPr>
        <w:tc>
          <w:tcPr>
            <w:tcW w:w="1242" w:type="dxa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 w:val="20"/>
                <w:szCs w:val="21"/>
              </w:rPr>
            </w:pPr>
            <w:r w:rsidRPr="00885870">
              <w:rPr>
                <w:rFonts w:ascii="宋体" w:hAnsi="宋体" w:hint="eastAsia"/>
                <w:b/>
                <w:kern w:val="0"/>
                <w:sz w:val="20"/>
                <w:szCs w:val="21"/>
              </w:rPr>
              <w:t>EMAIL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A460E" w:rsidRPr="00885870" w:rsidRDefault="008A460E" w:rsidP="00A52876">
            <w:pPr>
              <w:jc w:val="left"/>
              <w:rPr>
                <w:rFonts w:ascii="宋体" w:hAnsi="宋体"/>
                <w:b/>
                <w:kern w:val="0"/>
                <w:sz w:val="20"/>
                <w:szCs w:val="21"/>
              </w:rPr>
            </w:pPr>
          </w:p>
        </w:tc>
      </w:tr>
      <w:tr w:rsidR="008A460E" w:rsidTr="00A96CDD">
        <w:trPr>
          <w:trHeight w:val="4573"/>
        </w:trPr>
        <w:tc>
          <w:tcPr>
            <w:tcW w:w="8897" w:type="dxa"/>
            <w:gridSpan w:val="5"/>
            <w:shd w:val="clear" w:color="auto" w:fill="auto"/>
            <w:vAlign w:val="center"/>
          </w:tcPr>
          <w:p w:rsidR="008A460E" w:rsidRPr="00885870" w:rsidRDefault="008A460E" w:rsidP="00A52876">
            <w:pPr>
              <w:jc w:val="center"/>
              <w:rPr>
                <w:rFonts w:ascii="宋体" w:hAnsi="宋体"/>
                <w:b/>
                <w:kern w:val="0"/>
              </w:rPr>
            </w:pPr>
            <w:r w:rsidRPr="00885870">
              <w:rPr>
                <w:rFonts w:ascii="宋体" w:hAnsi="宋体" w:hint="eastAsia"/>
                <w:b/>
                <w:kern w:val="0"/>
              </w:rPr>
              <w:t>个人</w:t>
            </w:r>
            <w:r w:rsidR="00F777B7">
              <w:rPr>
                <w:rFonts w:ascii="宋体" w:hAnsi="宋体" w:hint="eastAsia"/>
                <w:b/>
                <w:kern w:val="0"/>
              </w:rPr>
              <w:t>介绍</w:t>
            </w:r>
            <w:r w:rsidRPr="00885870">
              <w:rPr>
                <w:rFonts w:ascii="宋体" w:hAnsi="宋体" w:hint="eastAsia"/>
                <w:b/>
                <w:kern w:val="0"/>
              </w:rPr>
              <w:t>（主要学习、工作经历）</w:t>
            </w: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F777B7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A96CDD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  <w:p w:rsidR="008A460E" w:rsidRPr="00885870" w:rsidRDefault="008A460E" w:rsidP="00A52876">
            <w:pPr>
              <w:rPr>
                <w:rFonts w:ascii="宋体" w:hAnsi="宋体"/>
                <w:b/>
                <w:kern w:val="0"/>
              </w:rPr>
            </w:pPr>
          </w:p>
        </w:tc>
      </w:tr>
      <w:tr w:rsidR="008A460E" w:rsidTr="00A96CDD">
        <w:trPr>
          <w:trHeight w:hRule="exact" w:val="4828"/>
        </w:trPr>
        <w:tc>
          <w:tcPr>
            <w:tcW w:w="8897" w:type="dxa"/>
            <w:gridSpan w:val="5"/>
            <w:shd w:val="clear" w:color="auto" w:fill="auto"/>
            <w:vAlign w:val="center"/>
          </w:tcPr>
          <w:p w:rsidR="00A63F15" w:rsidRDefault="00A63F15" w:rsidP="00A52876">
            <w:pPr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ascii="宋体" w:hAnsi="宋体" w:hint="eastAsia"/>
                <w:b/>
                <w:kern w:val="0"/>
              </w:rPr>
              <w:t>主要培训经历</w:t>
            </w:r>
          </w:p>
          <w:p w:rsidR="008A460E" w:rsidRPr="00A63F15" w:rsidRDefault="00A63F15" w:rsidP="00A63F15">
            <w:pPr>
              <w:ind w:firstLineChars="50" w:firstLine="12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  <w:r w:rsidRPr="00A63F15">
              <w:rPr>
                <w:rFonts w:ascii="宋体" w:hAnsi="宋体" w:hint="eastAsia"/>
                <w:kern w:val="0"/>
              </w:rPr>
              <w:t xml:space="preserve">时间     </w:t>
            </w:r>
            <w:r>
              <w:rPr>
                <w:rFonts w:ascii="宋体" w:hAnsi="宋体" w:hint="eastAsia"/>
                <w:kern w:val="0"/>
              </w:rPr>
              <w:t xml:space="preserve">  单位/</w:t>
            </w:r>
            <w:r w:rsidRPr="00A63F15">
              <w:rPr>
                <w:rFonts w:ascii="宋体" w:hAnsi="宋体" w:hint="eastAsia"/>
                <w:kern w:val="0"/>
              </w:rPr>
              <w:t xml:space="preserve">地点   </w:t>
            </w:r>
            <w:r>
              <w:rPr>
                <w:rFonts w:ascii="宋体" w:hAnsi="宋体" w:hint="eastAsia"/>
                <w:kern w:val="0"/>
              </w:rPr>
              <w:t xml:space="preserve">       </w:t>
            </w:r>
            <w:r w:rsidRPr="00A63F15">
              <w:rPr>
                <w:rFonts w:ascii="宋体" w:hAnsi="宋体" w:hint="eastAsia"/>
                <w:kern w:val="0"/>
              </w:rPr>
              <w:t xml:space="preserve">对象     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 w:rsidRPr="00A63F15">
              <w:rPr>
                <w:rFonts w:ascii="宋体" w:hAnsi="宋体" w:hint="eastAsia"/>
                <w:kern w:val="0"/>
              </w:rPr>
              <w:t xml:space="preserve"> 培训主题      </w:t>
            </w:r>
            <w:r>
              <w:rPr>
                <w:rFonts w:ascii="宋体" w:hAnsi="宋体" w:hint="eastAsia"/>
                <w:kern w:val="0"/>
              </w:rPr>
              <w:t xml:space="preserve">    </w:t>
            </w:r>
          </w:p>
          <w:p w:rsidR="008A460E" w:rsidRPr="00A63F15" w:rsidRDefault="008A460E" w:rsidP="008A460E">
            <w:pPr>
              <w:jc w:val="left"/>
              <w:rPr>
                <w:rFonts w:ascii="宋体" w:hAnsi="宋体"/>
                <w:kern w:val="0"/>
              </w:rPr>
            </w:pPr>
          </w:p>
          <w:p w:rsidR="00A63F15" w:rsidRDefault="00A63F15" w:rsidP="008A460E">
            <w:pPr>
              <w:jc w:val="left"/>
              <w:rPr>
                <w:rFonts w:ascii="宋体" w:hAnsi="宋体"/>
                <w:kern w:val="0"/>
              </w:rPr>
            </w:pPr>
          </w:p>
          <w:p w:rsidR="00A63F15" w:rsidRPr="00A63F15" w:rsidRDefault="00A63F15" w:rsidP="008A460E">
            <w:pPr>
              <w:jc w:val="left"/>
              <w:rPr>
                <w:rFonts w:ascii="宋体" w:hAnsi="宋体"/>
                <w:kern w:val="0"/>
              </w:rPr>
            </w:pPr>
          </w:p>
          <w:p w:rsidR="00A63F15" w:rsidRDefault="00A63F15" w:rsidP="008A460E">
            <w:pPr>
              <w:jc w:val="left"/>
              <w:rPr>
                <w:rFonts w:ascii="宋体" w:hAnsi="宋体"/>
                <w:kern w:val="0"/>
              </w:rPr>
            </w:pPr>
          </w:p>
          <w:p w:rsidR="00A63F15" w:rsidRPr="00A63F15" w:rsidRDefault="00A63F15" w:rsidP="008A460E">
            <w:pPr>
              <w:jc w:val="left"/>
              <w:rPr>
                <w:rFonts w:ascii="宋体" w:hAnsi="宋体"/>
                <w:kern w:val="0"/>
              </w:rPr>
            </w:pPr>
          </w:p>
          <w:p w:rsidR="008A460E" w:rsidRPr="00A63F15" w:rsidRDefault="008A460E" w:rsidP="008A460E">
            <w:pPr>
              <w:jc w:val="left"/>
              <w:rPr>
                <w:rFonts w:ascii="宋体" w:hAnsi="宋体"/>
                <w:kern w:val="0"/>
              </w:rPr>
            </w:pPr>
          </w:p>
          <w:p w:rsidR="008A460E" w:rsidRDefault="008A460E" w:rsidP="00A63F15">
            <w:pPr>
              <w:jc w:val="left"/>
              <w:rPr>
                <w:rFonts w:ascii="宋体" w:hAnsi="宋体"/>
                <w:kern w:val="0"/>
              </w:rPr>
            </w:pPr>
          </w:p>
          <w:p w:rsidR="00A63F15" w:rsidRDefault="00A63F15" w:rsidP="00A63F15">
            <w:pPr>
              <w:jc w:val="left"/>
              <w:rPr>
                <w:rFonts w:ascii="宋体" w:hAnsi="宋体"/>
                <w:kern w:val="0"/>
              </w:rPr>
            </w:pPr>
          </w:p>
          <w:p w:rsidR="00A63F15" w:rsidRDefault="00A63F15" w:rsidP="00A63F15">
            <w:pPr>
              <w:jc w:val="left"/>
              <w:rPr>
                <w:rFonts w:ascii="宋体" w:hAnsi="宋体"/>
                <w:b/>
                <w:kern w:val="0"/>
              </w:rPr>
            </w:pPr>
          </w:p>
          <w:p w:rsidR="00A96CDD" w:rsidRDefault="00A96CDD" w:rsidP="00A63F15">
            <w:pPr>
              <w:jc w:val="left"/>
              <w:rPr>
                <w:rFonts w:ascii="宋体" w:hAnsi="宋体"/>
                <w:b/>
                <w:kern w:val="0"/>
              </w:rPr>
            </w:pPr>
          </w:p>
          <w:p w:rsidR="00A96CDD" w:rsidRDefault="00A96CDD" w:rsidP="00A63F15">
            <w:pPr>
              <w:jc w:val="left"/>
              <w:rPr>
                <w:rFonts w:ascii="宋体" w:hAnsi="宋体"/>
                <w:b/>
                <w:kern w:val="0"/>
              </w:rPr>
            </w:pPr>
          </w:p>
          <w:p w:rsidR="00A96CDD" w:rsidRPr="00885870" w:rsidRDefault="00A96CDD" w:rsidP="00A63F15">
            <w:pPr>
              <w:jc w:val="left"/>
              <w:rPr>
                <w:rFonts w:ascii="宋体" w:hAnsi="宋体"/>
                <w:b/>
                <w:kern w:val="0"/>
              </w:rPr>
            </w:pPr>
          </w:p>
        </w:tc>
      </w:tr>
    </w:tbl>
    <w:p w:rsidR="00A63F15" w:rsidRDefault="00A63F15" w:rsidP="008A460E"/>
    <w:p w:rsidR="008A460E" w:rsidRDefault="00A63F15" w:rsidP="008A460E">
      <w:r>
        <w:rPr>
          <w:rFonts w:hint="eastAsia"/>
        </w:rPr>
        <w:lastRenderedPageBreak/>
        <w:t>附件</w:t>
      </w:r>
      <w:r>
        <w:rPr>
          <w:rFonts w:hint="eastAsia"/>
        </w:rPr>
        <w:t xml:space="preserve">2  </w:t>
      </w:r>
      <w:r>
        <w:rPr>
          <w:rFonts w:hint="eastAsia"/>
        </w:rPr>
        <w:t>课程</w:t>
      </w:r>
      <w:r w:rsidR="00A52876">
        <w:rPr>
          <w:rFonts w:hint="eastAsia"/>
        </w:rPr>
        <w:t>介绍及课程</w:t>
      </w:r>
      <w:r>
        <w:rPr>
          <w:rFonts w:hint="eastAsia"/>
        </w:rPr>
        <w:t>大纲</w:t>
      </w:r>
    </w:p>
    <w:p w:rsidR="00E07199" w:rsidRDefault="00E07199" w:rsidP="008A460E"/>
    <w:p w:rsidR="00A52876" w:rsidRDefault="00A52876" w:rsidP="00A52876">
      <w:pPr>
        <w:tabs>
          <w:tab w:val="left" w:pos="851"/>
          <w:tab w:val="left" w:pos="993"/>
          <w:tab w:val="left" w:pos="1276"/>
        </w:tabs>
        <w:snapToGrid w:val="0"/>
        <w:ind w:firstLineChars="150" w:firstLine="36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-----------------------------</w:t>
      </w:r>
      <w:r w:rsidR="00F777B7">
        <w:rPr>
          <w:rFonts w:ascii="微软雅黑" w:eastAsia="微软雅黑" w:hAnsi="微软雅黑" w:hint="eastAsia"/>
        </w:rPr>
        <w:t>第一部分：</w:t>
      </w:r>
      <w:r w:rsidRPr="00A52876">
        <w:rPr>
          <w:rFonts w:ascii="微软雅黑" w:eastAsia="微软雅黑" w:hAnsi="微软雅黑" w:hint="eastAsia"/>
        </w:rPr>
        <w:t>课程</w:t>
      </w:r>
      <w:r>
        <w:rPr>
          <w:rFonts w:ascii="微软雅黑" w:eastAsia="微软雅黑" w:hAnsi="微软雅黑" w:hint="eastAsia"/>
        </w:rPr>
        <w:t>介绍-----------------------------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 w:rsidRPr="00A52876">
        <w:rPr>
          <w:rFonts w:ascii="微软雅黑" w:eastAsia="微软雅黑" w:hAnsi="微软雅黑" w:hint="eastAsia"/>
        </w:rPr>
        <w:t>一、课程名称：《</w:t>
      </w:r>
      <w:proofErr w:type="spellStart"/>
      <w:r>
        <w:rPr>
          <w:rFonts w:ascii="微软雅黑" w:eastAsia="微软雅黑" w:hAnsi="微软雅黑" w:hint="eastAsia"/>
        </w:rPr>
        <w:t>xxxxxxxx</w:t>
      </w:r>
      <w:proofErr w:type="spellEnd"/>
      <w:r>
        <w:rPr>
          <w:rFonts w:ascii="微软雅黑" w:eastAsia="微软雅黑" w:hAnsi="微软雅黑" w:hint="eastAsia"/>
        </w:rPr>
        <w:t xml:space="preserve">   </w:t>
      </w:r>
      <w:r w:rsidRPr="00A52876">
        <w:rPr>
          <w:rFonts w:ascii="微软雅黑" w:eastAsia="微软雅黑" w:hAnsi="微软雅黑" w:hint="eastAsia"/>
        </w:rPr>
        <w:t>》---</w:t>
      </w:r>
      <w:proofErr w:type="spellStart"/>
      <w:r>
        <w:rPr>
          <w:rFonts w:ascii="微软雅黑" w:eastAsia="微软雅黑" w:hAnsi="微软雅黑" w:hint="eastAsia"/>
        </w:rPr>
        <w:t>xxxxxxxxx</w:t>
      </w:r>
      <w:proofErr w:type="spellEnd"/>
      <w:r>
        <w:rPr>
          <w:rFonts w:ascii="微软雅黑" w:eastAsia="微软雅黑" w:hAnsi="微软雅黑" w:hint="eastAsia"/>
        </w:rPr>
        <w:t>(副标题)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 w:rsidRPr="00A52876">
        <w:rPr>
          <w:rFonts w:ascii="微软雅黑" w:eastAsia="微软雅黑" w:hAnsi="微软雅黑" w:hint="eastAsia"/>
        </w:rPr>
        <w:t>二、课程背景：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 w:rsidRPr="00A52876">
        <w:rPr>
          <w:rFonts w:ascii="微软雅黑" w:eastAsia="微软雅黑" w:hAnsi="微软雅黑" w:hint="eastAsia"/>
        </w:rPr>
        <w:t>三、适合对象：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 w:rsidRPr="00A52876">
        <w:rPr>
          <w:rFonts w:ascii="微软雅黑" w:eastAsia="微软雅黑" w:hAnsi="微软雅黑" w:hint="eastAsia"/>
        </w:rPr>
        <w:t>四、课时安排：</w:t>
      </w:r>
      <w:r>
        <w:rPr>
          <w:rFonts w:ascii="微软雅黑" w:eastAsia="微软雅黑" w:hAnsi="微软雅黑" w:hint="eastAsia"/>
        </w:rPr>
        <w:t>X</w:t>
      </w:r>
      <w:r w:rsidRPr="00A52876">
        <w:rPr>
          <w:rFonts w:ascii="微软雅黑" w:eastAsia="微软雅黑" w:hAnsi="微软雅黑" w:hint="eastAsia"/>
        </w:rPr>
        <w:t>天（</w:t>
      </w:r>
      <w:r>
        <w:rPr>
          <w:rFonts w:ascii="微软雅黑" w:eastAsia="微软雅黑" w:hAnsi="微软雅黑" w:hint="eastAsia"/>
        </w:rPr>
        <w:t>X</w:t>
      </w:r>
      <w:r w:rsidRPr="00A52876">
        <w:rPr>
          <w:rFonts w:ascii="微软雅黑" w:eastAsia="微软雅黑" w:hAnsi="微软雅黑" w:hint="eastAsia"/>
        </w:rPr>
        <w:t>小时/天）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 w:rsidRPr="00A52876">
        <w:rPr>
          <w:rFonts w:ascii="微软雅黑" w:eastAsia="微软雅黑" w:hAnsi="微软雅黑" w:hint="eastAsia"/>
        </w:rPr>
        <w:t>五、课堂形式：学员分</w:t>
      </w:r>
      <w:r>
        <w:rPr>
          <w:rFonts w:ascii="微软雅黑" w:eastAsia="微软雅黑" w:hAnsi="微软雅黑" w:hint="eastAsia"/>
        </w:rPr>
        <w:t>X</w:t>
      </w:r>
      <w:r w:rsidRPr="00A52876">
        <w:rPr>
          <w:rFonts w:ascii="微软雅黑" w:eastAsia="微软雅黑" w:hAnsi="微软雅黑" w:hint="eastAsia"/>
        </w:rPr>
        <w:t>-</w:t>
      </w:r>
      <w:r>
        <w:rPr>
          <w:rFonts w:ascii="微软雅黑" w:eastAsia="微软雅黑" w:hAnsi="微软雅黑" w:hint="eastAsia"/>
        </w:rPr>
        <w:t>X</w:t>
      </w:r>
      <w:r w:rsidRPr="00A52876">
        <w:rPr>
          <w:rFonts w:ascii="微软雅黑" w:eastAsia="微软雅黑" w:hAnsi="微软雅黑" w:hint="eastAsia"/>
        </w:rPr>
        <w:t>组，每组最多</w:t>
      </w:r>
      <w:r>
        <w:rPr>
          <w:rFonts w:ascii="微软雅黑" w:eastAsia="微软雅黑" w:hAnsi="微软雅黑" w:hint="eastAsia"/>
        </w:rPr>
        <w:t>X</w:t>
      </w:r>
      <w:r w:rsidRPr="00A52876">
        <w:rPr>
          <w:rFonts w:ascii="微软雅黑" w:eastAsia="微软雅黑" w:hAnsi="微软雅黑" w:hint="eastAsia"/>
        </w:rPr>
        <w:t>人。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 w:rsidRPr="00A52876">
        <w:rPr>
          <w:rFonts w:ascii="微软雅黑" w:eastAsia="微软雅黑" w:hAnsi="微软雅黑" w:hint="eastAsia"/>
        </w:rPr>
        <w:t>六、课程特色：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ind w:firstLineChars="100" w:firstLine="24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七、</w:t>
      </w:r>
      <w:r w:rsidRPr="00A52876">
        <w:rPr>
          <w:rFonts w:ascii="微软雅黑" w:eastAsia="微软雅黑" w:hAnsi="微软雅黑" w:hint="eastAsia"/>
        </w:rPr>
        <w:t>讲师特色：</w:t>
      </w:r>
    </w:p>
    <w:p w:rsidR="00A52876" w:rsidRPr="00A52876" w:rsidRDefault="00A52876" w:rsidP="00A52876">
      <w:pPr>
        <w:tabs>
          <w:tab w:val="left" w:pos="851"/>
          <w:tab w:val="left" w:pos="993"/>
          <w:tab w:val="left" w:pos="1276"/>
        </w:tabs>
        <w:snapToGrid w:val="0"/>
        <w:ind w:firstLineChars="150" w:firstLine="36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-------------------------</w:t>
      </w:r>
      <w:r w:rsidR="00F777B7">
        <w:rPr>
          <w:rFonts w:ascii="微软雅黑" w:eastAsia="微软雅黑" w:hAnsi="微软雅黑" w:hint="eastAsia"/>
        </w:rPr>
        <w:t>第二部分：</w:t>
      </w:r>
      <w:r w:rsidRPr="00A52876">
        <w:rPr>
          <w:rFonts w:ascii="微软雅黑" w:eastAsia="微软雅黑" w:hAnsi="微软雅黑" w:hint="eastAsia"/>
        </w:rPr>
        <w:t>课程</w:t>
      </w:r>
      <w:r>
        <w:rPr>
          <w:rFonts w:ascii="微软雅黑" w:eastAsia="微软雅黑" w:hAnsi="微软雅黑" w:hint="eastAsia"/>
        </w:rPr>
        <w:t>大纲------------------------------</w:t>
      </w:r>
    </w:p>
    <w:p w:rsidR="00A52876" w:rsidRP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  <w:r w:rsidRPr="00A52876">
        <w:rPr>
          <w:rFonts w:ascii="微软雅黑" w:eastAsia="微软雅黑" w:hAnsi="微软雅黑" w:cstheme="minorBidi" w:hint="eastAsia"/>
        </w:rPr>
        <w:t>第一</w:t>
      </w:r>
      <w:r w:rsidR="00BA1F94">
        <w:rPr>
          <w:rFonts w:ascii="微软雅黑" w:eastAsia="微软雅黑" w:hAnsi="微软雅黑" w:cstheme="minorBidi" w:hint="eastAsia"/>
        </w:rPr>
        <w:t>章</w:t>
      </w:r>
      <w:r w:rsidRPr="00A52876">
        <w:rPr>
          <w:rFonts w:ascii="微软雅黑" w:eastAsia="微软雅黑" w:hAnsi="微软雅黑" w:cstheme="minorBidi" w:hint="eastAsia"/>
        </w:rPr>
        <w:t xml:space="preserve"> </w:t>
      </w:r>
      <w:r>
        <w:rPr>
          <w:rFonts w:ascii="微软雅黑" w:eastAsia="微软雅黑" w:hAnsi="微软雅黑" w:cstheme="minorBidi" w:hint="eastAsia"/>
        </w:rPr>
        <w:t>XXXX</w:t>
      </w:r>
    </w:p>
    <w:p w:rsidR="00A52876" w:rsidRPr="00A52876" w:rsidRDefault="00BA1F94" w:rsidP="00A52876">
      <w:pPr>
        <w:pStyle w:val="a6"/>
        <w:snapToGrid w:val="0"/>
        <w:spacing w:before="0" w:beforeAutospacing="0" w:after="0" w:afterAutospacing="0" w:line="450" w:lineRule="atLeast"/>
        <w:ind w:firstLineChars="300" w:firstLine="720"/>
        <w:rPr>
          <w:rFonts w:ascii="微软雅黑" w:eastAsia="微软雅黑" w:hAnsi="微软雅黑" w:cs="黑体"/>
        </w:rPr>
      </w:pPr>
      <w:r>
        <w:rPr>
          <w:rFonts w:ascii="微软雅黑" w:eastAsia="微软雅黑" w:hAnsi="微软雅黑" w:cs="黑体" w:hint="eastAsia"/>
        </w:rPr>
        <w:t>第一节</w:t>
      </w:r>
      <w:r w:rsidR="00A52876" w:rsidRPr="00A52876">
        <w:rPr>
          <w:rFonts w:ascii="微软雅黑" w:eastAsia="微软雅黑" w:hAnsi="微软雅黑" w:cs="黑体" w:hint="eastAsia"/>
        </w:rPr>
        <w:tab/>
      </w:r>
      <w:r w:rsidR="00A52876">
        <w:rPr>
          <w:rFonts w:ascii="微软雅黑" w:eastAsia="微软雅黑" w:hAnsi="微软雅黑" w:cs="黑体" w:hint="eastAsia"/>
        </w:rPr>
        <w:t>XXX</w:t>
      </w:r>
    </w:p>
    <w:p w:rsidR="00A52876" w:rsidRPr="00A52876" w:rsidRDefault="00BA1F94" w:rsidP="00A52876">
      <w:pPr>
        <w:pStyle w:val="a6"/>
        <w:snapToGrid w:val="0"/>
        <w:spacing w:before="0" w:beforeAutospacing="0" w:after="0" w:afterAutospacing="0" w:line="450" w:lineRule="atLeast"/>
        <w:ind w:firstLineChars="300" w:firstLine="720"/>
        <w:rPr>
          <w:rFonts w:ascii="微软雅黑" w:eastAsia="微软雅黑" w:hAnsi="微软雅黑" w:cs="黑体"/>
        </w:rPr>
      </w:pPr>
      <w:r>
        <w:rPr>
          <w:rFonts w:ascii="微软雅黑" w:eastAsia="微软雅黑" w:hAnsi="微软雅黑" w:cs="黑体" w:hint="eastAsia"/>
        </w:rPr>
        <w:t xml:space="preserve">第二节 </w:t>
      </w:r>
      <w:r w:rsidR="00A52876" w:rsidRPr="00A52876">
        <w:rPr>
          <w:rFonts w:ascii="微软雅黑" w:eastAsia="微软雅黑" w:hAnsi="微软雅黑" w:cs="黑体" w:hint="eastAsia"/>
        </w:rPr>
        <w:tab/>
      </w:r>
      <w:r w:rsidR="00A52876">
        <w:rPr>
          <w:rFonts w:ascii="微软雅黑" w:eastAsia="微软雅黑" w:hAnsi="微软雅黑" w:cs="黑体" w:hint="eastAsia"/>
        </w:rPr>
        <w:t>XXX</w:t>
      </w:r>
    </w:p>
    <w:p w:rsidR="00A52876" w:rsidRPr="00A52876" w:rsidRDefault="00BA1F94" w:rsidP="00A52876">
      <w:pPr>
        <w:pStyle w:val="a6"/>
        <w:snapToGrid w:val="0"/>
        <w:spacing w:before="0" w:beforeAutospacing="0" w:after="0" w:afterAutospacing="0" w:line="450" w:lineRule="atLeast"/>
        <w:ind w:firstLineChars="300" w:firstLine="720"/>
        <w:rPr>
          <w:rFonts w:ascii="微软雅黑" w:eastAsia="微软雅黑" w:hAnsi="微软雅黑" w:cs="黑体"/>
        </w:rPr>
      </w:pPr>
      <w:r>
        <w:rPr>
          <w:rFonts w:ascii="微软雅黑" w:eastAsia="微软雅黑" w:hAnsi="微软雅黑" w:cs="黑体" w:hint="eastAsia"/>
        </w:rPr>
        <w:t xml:space="preserve">第三节  </w:t>
      </w:r>
      <w:r w:rsidR="00A52876">
        <w:rPr>
          <w:rFonts w:ascii="微软雅黑" w:eastAsia="微软雅黑" w:hAnsi="微软雅黑" w:cs="黑体" w:hint="eastAsia"/>
        </w:rPr>
        <w:t>XXX</w:t>
      </w:r>
    </w:p>
    <w:p w:rsidR="00A52876" w:rsidRPr="00A52876" w:rsidRDefault="00A52876" w:rsidP="00BA1F94">
      <w:pPr>
        <w:pStyle w:val="a6"/>
        <w:snapToGrid w:val="0"/>
        <w:spacing w:before="0" w:beforeAutospacing="0" w:after="0" w:afterAutospacing="0" w:line="450" w:lineRule="atLeast"/>
        <w:ind w:firstLineChars="300" w:firstLine="720"/>
        <w:rPr>
          <w:rFonts w:ascii="微软雅黑" w:eastAsia="微软雅黑" w:hAnsi="微软雅黑" w:cs="黑体"/>
        </w:rPr>
      </w:pPr>
      <w:r w:rsidRPr="00A52876">
        <w:rPr>
          <w:rFonts w:ascii="微软雅黑" w:eastAsia="微软雅黑" w:hAnsi="微软雅黑" w:cs="黑体" w:hint="eastAsia"/>
        </w:rPr>
        <w:t xml:space="preserve">案例： </w:t>
      </w:r>
    </w:p>
    <w:p w:rsidR="00A52876" w:rsidRP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  <w:r w:rsidRPr="00A52876">
        <w:rPr>
          <w:rFonts w:ascii="微软雅黑" w:eastAsia="微软雅黑" w:hAnsi="微软雅黑" w:cstheme="minorBidi" w:hint="eastAsia"/>
        </w:rPr>
        <w:t>第二</w:t>
      </w:r>
      <w:r w:rsidR="00BA1F94">
        <w:rPr>
          <w:rFonts w:ascii="微软雅黑" w:eastAsia="微软雅黑" w:hAnsi="微软雅黑" w:cstheme="minorBidi" w:hint="eastAsia"/>
        </w:rPr>
        <w:t>章</w:t>
      </w:r>
      <w:r w:rsidRPr="00A52876">
        <w:rPr>
          <w:rFonts w:ascii="微软雅黑" w:eastAsia="微软雅黑" w:hAnsi="微软雅黑" w:cstheme="minorBidi" w:hint="eastAsia"/>
        </w:rPr>
        <w:t xml:space="preserve"> </w:t>
      </w:r>
      <w:r>
        <w:rPr>
          <w:rFonts w:ascii="微软雅黑" w:eastAsia="微软雅黑" w:hAnsi="微软雅黑" w:cstheme="minorBidi" w:hint="eastAsia"/>
        </w:rPr>
        <w:t>XXXXX</w:t>
      </w:r>
    </w:p>
    <w:p w:rsidR="00A52876" w:rsidRP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  <w:r w:rsidRPr="00A52876">
        <w:rPr>
          <w:rFonts w:ascii="微软雅黑" w:eastAsia="微软雅黑" w:hAnsi="微软雅黑" w:cstheme="minorBidi" w:hint="eastAsia"/>
        </w:rPr>
        <w:t>第三</w:t>
      </w:r>
      <w:r w:rsidR="00BA1F94">
        <w:rPr>
          <w:rFonts w:ascii="微软雅黑" w:eastAsia="微软雅黑" w:hAnsi="微软雅黑" w:cstheme="minorBidi" w:hint="eastAsia"/>
        </w:rPr>
        <w:t>章</w:t>
      </w:r>
      <w:r w:rsidRPr="00A52876">
        <w:rPr>
          <w:rFonts w:ascii="微软雅黑" w:eastAsia="微软雅黑" w:hAnsi="微软雅黑" w:cstheme="minorBidi" w:hint="eastAsia"/>
        </w:rPr>
        <w:t xml:space="preserve"> </w:t>
      </w:r>
      <w:r>
        <w:rPr>
          <w:rFonts w:ascii="微软雅黑" w:eastAsia="微软雅黑" w:hAnsi="微软雅黑" w:cstheme="minorBidi" w:hint="eastAsia"/>
        </w:rPr>
        <w:t>XXXXX</w:t>
      </w:r>
    </w:p>
    <w:p w:rsidR="00A52876" w:rsidRP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  <w:r w:rsidRPr="00A52876">
        <w:rPr>
          <w:rFonts w:ascii="微软雅黑" w:eastAsia="微软雅黑" w:hAnsi="微软雅黑" w:cstheme="minorBidi" w:hint="eastAsia"/>
        </w:rPr>
        <w:t>第四</w:t>
      </w:r>
      <w:r w:rsidR="00BA1F94">
        <w:rPr>
          <w:rFonts w:ascii="微软雅黑" w:eastAsia="微软雅黑" w:hAnsi="微软雅黑" w:cstheme="minorBidi" w:hint="eastAsia"/>
        </w:rPr>
        <w:t>章</w:t>
      </w:r>
      <w:r w:rsidRPr="00A52876">
        <w:rPr>
          <w:rFonts w:ascii="微软雅黑" w:eastAsia="微软雅黑" w:hAnsi="微软雅黑" w:cstheme="minorBidi" w:hint="eastAsia"/>
        </w:rPr>
        <w:t xml:space="preserve"> </w:t>
      </w:r>
      <w:r>
        <w:rPr>
          <w:rFonts w:ascii="微软雅黑" w:eastAsia="微软雅黑" w:hAnsi="微软雅黑" w:cstheme="minorBidi" w:hint="eastAsia"/>
        </w:rPr>
        <w:t>XXXXX</w:t>
      </w:r>
    </w:p>
    <w:p w:rsidR="00A52876" w:rsidRP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  <w:r w:rsidRPr="00A52876">
        <w:rPr>
          <w:rFonts w:ascii="微软雅黑" w:eastAsia="微软雅黑" w:hAnsi="微软雅黑" w:cstheme="minorBidi" w:hint="eastAsia"/>
        </w:rPr>
        <w:t>第五</w:t>
      </w:r>
      <w:r w:rsidR="00BA1F94">
        <w:rPr>
          <w:rFonts w:ascii="微软雅黑" w:eastAsia="微软雅黑" w:hAnsi="微软雅黑" w:cstheme="minorBidi" w:hint="eastAsia"/>
        </w:rPr>
        <w:t>章</w:t>
      </w:r>
      <w:r w:rsidRPr="00A52876">
        <w:rPr>
          <w:rFonts w:ascii="微软雅黑" w:eastAsia="微软雅黑" w:hAnsi="微软雅黑" w:cstheme="minorBidi" w:hint="eastAsia"/>
        </w:rPr>
        <w:t xml:space="preserve"> </w:t>
      </w:r>
      <w:r>
        <w:rPr>
          <w:rFonts w:ascii="微软雅黑" w:eastAsia="微软雅黑" w:hAnsi="微软雅黑" w:cstheme="minorBidi" w:hint="eastAsia"/>
        </w:rPr>
        <w:t>XXXXX</w:t>
      </w:r>
    </w:p>
    <w:p w:rsid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  <w:r w:rsidRPr="00A52876">
        <w:rPr>
          <w:rFonts w:ascii="微软雅黑" w:eastAsia="微软雅黑" w:hAnsi="微软雅黑" w:cstheme="minorBidi" w:hint="eastAsia"/>
        </w:rPr>
        <w:t xml:space="preserve">课程总结： </w:t>
      </w:r>
    </w:p>
    <w:p w:rsid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A52876" w:rsidRDefault="00A52876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BA1F94" w:rsidRDefault="00BA1F94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BA1F94" w:rsidRDefault="00BA1F94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</w:p>
    <w:p w:rsidR="00A52876" w:rsidRPr="00A52876" w:rsidRDefault="00F777B7" w:rsidP="00A52876">
      <w:pPr>
        <w:pStyle w:val="a6"/>
        <w:snapToGrid w:val="0"/>
        <w:spacing w:before="0" w:beforeAutospacing="0" w:after="0" w:afterAutospacing="0" w:line="450" w:lineRule="atLeast"/>
        <w:ind w:firstLineChars="150" w:firstLine="360"/>
        <w:rPr>
          <w:rFonts w:ascii="微软雅黑" w:eastAsia="微软雅黑" w:hAnsi="微软雅黑" w:cstheme="minorBidi"/>
        </w:rPr>
      </w:pPr>
      <w:r>
        <w:rPr>
          <w:rFonts w:ascii="微软雅黑" w:eastAsia="微软雅黑" w:hAnsi="微软雅黑" w:cstheme="minorBidi" w:hint="eastAsia"/>
        </w:rPr>
        <w:lastRenderedPageBreak/>
        <w:t>附件3：</w:t>
      </w:r>
    </w:p>
    <w:p w:rsidR="003A3A49" w:rsidRDefault="003A3A49" w:rsidP="00A52876">
      <w:pPr>
        <w:pStyle w:val="a6"/>
        <w:spacing w:before="0" w:beforeAutospacing="0" w:after="0" w:afterAutospacing="0" w:line="450" w:lineRule="atLeast"/>
        <w:jc w:val="center"/>
        <w:rPr>
          <w:b/>
          <w:bCs/>
          <w:color w:val="000000"/>
          <w:sz w:val="32"/>
          <w:szCs w:val="32"/>
        </w:rPr>
      </w:pPr>
      <w:r w:rsidRPr="003A3A49">
        <w:rPr>
          <w:rFonts w:hint="eastAsia"/>
          <w:b/>
          <w:bCs/>
          <w:color w:val="000000"/>
          <w:sz w:val="32"/>
          <w:szCs w:val="32"/>
        </w:rPr>
        <w:t>大赛</w:t>
      </w:r>
      <w:r w:rsidR="00790363">
        <w:rPr>
          <w:rFonts w:hint="eastAsia"/>
          <w:b/>
          <w:bCs/>
          <w:color w:val="000000"/>
          <w:sz w:val="32"/>
          <w:szCs w:val="32"/>
        </w:rPr>
        <w:t>测评</w:t>
      </w:r>
      <w:r w:rsidRPr="003A3A49">
        <w:rPr>
          <w:rFonts w:hint="eastAsia"/>
          <w:b/>
          <w:bCs/>
          <w:color w:val="000000"/>
          <w:sz w:val="32"/>
          <w:szCs w:val="32"/>
        </w:rPr>
        <w:t>表</w:t>
      </w:r>
    </w:p>
    <w:p w:rsidR="003A3A49" w:rsidRDefault="003A3A49" w:rsidP="003A3A49">
      <w:pPr>
        <w:pStyle w:val="a6"/>
        <w:spacing w:before="0" w:beforeAutospacing="0" w:after="0" w:afterAutospacing="0" w:line="450" w:lineRule="atLeast"/>
        <w:rPr>
          <w:rFonts w:ascii="微软雅黑" w:eastAsia="微软雅黑" w:hAnsi="微软雅黑" w:cs="黑体"/>
        </w:rPr>
      </w:pPr>
      <w:r w:rsidRPr="003A3A49">
        <w:rPr>
          <w:rFonts w:hint="eastAsia"/>
          <w:color w:val="000000"/>
          <w:sz w:val="22"/>
          <w:szCs w:val="22"/>
        </w:rPr>
        <w:t>每个评分点满分10分，为方便统计，最低分差为1分</w:t>
      </w:r>
    </w:p>
    <w:tbl>
      <w:tblPr>
        <w:tblW w:w="983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992"/>
        <w:gridCol w:w="1276"/>
        <w:gridCol w:w="1134"/>
        <w:gridCol w:w="1134"/>
        <w:gridCol w:w="1134"/>
        <w:gridCol w:w="1134"/>
        <w:gridCol w:w="1134"/>
        <w:gridCol w:w="709"/>
      </w:tblGrid>
      <w:tr w:rsidR="003A3A49" w:rsidRPr="003A3A49" w:rsidTr="003A3A49">
        <w:trPr>
          <w:trHeight w:val="570"/>
        </w:trPr>
        <w:tc>
          <w:tcPr>
            <w:tcW w:w="3455" w:type="dxa"/>
            <w:gridSpan w:val="3"/>
            <w:shd w:val="clear" w:color="000000" w:fill="F2F2F2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课程设计</w:t>
            </w:r>
          </w:p>
        </w:tc>
        <w:tc>
          <w:tcPr>
            <w:tcW w:w="3402" w:type="dxa"/>
            <w:gridSpan w:val="3"/>
            <w:shd w:val="clear" w:color="000000" w:fill="F2F2F2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授课能力</w:t>
            </w:r>
          </w:p>
        </w:tc>
        <w:tc>
          <w:tcPr>
            <w:tcW w:w="2268" w:type="dxa"/>
            <w:gridSpan w:val="2"/>
            <w:shd w:val="clear" w:color="000000" w:fill="F2F2F2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课程呈现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分值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合计</w:t>
            </w:r>
          </w:p>
        </w:tc>
      </w:tr>
      <w:tr w:rsidR="003A3A49" w:rsidRPr="003A3A49" w:rsidTr="003A3A49">
        <w:trPr>
          <w:trHeight w:val="1395"/>
        </w:trPr>
        <w:tc>
          <w:tcPr>
            <w:tcW w:w="1187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课程针对性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实际指导意义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proofErr w:type="gramStart"/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目标明确</w:t>
            </w:r>
            <w:proofErr w:type="gramEnd"/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proofErr w:type="gramStart"/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结构清晰</w:t>
            </w:r>
            <w:proofErr w:type="gramEnd"/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知识</w:t>
            </w:r>
            <w:proofErr w:type="gramStart"/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点清楚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课程内容有时效性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有启发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目标达成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教学形式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时间分配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知识点讲解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内容理解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思考、研究或实践深入程度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讲授经验现场气氛授课节奏意愿调动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口齿清晰</w:t>
            </w:r>
            <w:proofErr w:type="gramEnd"/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讲解生动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肢体语言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感染力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时间掌控准确，重点及时间安排合理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PPT版式布局、</w:t>
            </w: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多种教学方式运用</w:t>
            </w:r>
          </w:p>
        </w:tc>
        <w:tc>
          <w:tcPr>
            <w:tcW w:w="709" w:type="dxa"/>
            <w:vMerge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A3A49" w:rsidRPr="003A3A49" w:rsidTr="003A3A49">
        <w:trPr>
          <w:trHeight w:val="600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3A49" w:rsidRPr="003A3A49" w:rsidRDefault="003A3A49" w:rsidP="003A3A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A3A4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D03DBC" w:rsidRDefault="00D03DBC" w:rsidP="004F4837">
      <w:pPr>
        <w:pStyle w:val="a6"/>
        <w:spacing w:before="0" w:beforeAutospacing="0" w:after="0" w:afterAutospacing="0" w:line="450" w:lineRule="atLeast"/>
        <w:ind w:left="420"/>
        <w:rPr>
          <w:rFonts w:ascii="微软雅黑" w:eastAsia="微软雅黑" w:hAnsi="微软雅黑" w:cs="黑体"/>
        </w:rPr>
      </w:pPr>
    </w:p>
    <w:sectPr w:rsidR="00D03DBC" w:rsidSect="00196F82">
      <w:footerReference w:type="default" r:id="rId9"/>
      <w:pgSz w:w="11906" w:h="16838"/>
      <w:pgMar w:top="1247" w:right="1418" w:bottom="1247" w:left="1588" w:header="284" w:footer="397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B0A" w:rsidRDefault="00815B0A">
      <w:r>
        <w:separator/>
      </w:r>
    </w:p>
  </w:endnote>
  <w:endnote w:type="continuationSeparator" w:id="0">
    <w:p w:rsidR="00815B0A" w:rsidRDefault="0081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76" w:rsidRDefault="00A5287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3AA9" w:rsidRPr="00043AA9">
      <w:rPr>
        <w:noProof/>
        <w:lang w:val="zh-CN"/>
      </w:rPr>
      <w:t>1</w:t>
    </w:r>
    <w:r>
      <w:fldChar w:fldCharType="end"/>
    </w:r>
  </w:p>
  <w:p w:rsidR="00A52876" w:rsidRDefault="00A52876">
    <w:pPr>
      <w:pStyle w:val="a4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B0A" w:rsidRDefault="00815B0A">
      <w:r>
        <w:separator/>
      </w:r>
    </w:p>
  </w:footnote>
  <w:footnote w:type="continuationSeparator" w:id="0">
    <w:p w:rsidR="00815B0A" w:rsidRDefault="00815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A84"/>
    <w:multiLevelType w:val="multilevel"/>
    <w:tmpl w:val="03630A84"/>
    <w:lvl w:ilvl="0">
      <w:start w:val="1"/>
      <w:numFmt w:val="decimal"/>
      <w:lvlText w:val="%1.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13A72EB5"/>
    <w:multiLevelType w:val="multilevel"/>
    <w:tmpl w:val="13A72EB5"/>
    <w:lvl w:ilvl="0">
      <w:start w:val="5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C67AC8"/>
    <w:multiLevelType w:val="multilevel"/>
    <w:tmpl w:val="1DC67AC8"/>
    <w:lvl w:ilvl="0">
      <w:start w:val="3"/>
      <w:numFmt w:val="decimal"/>
      <w:lvlText w:val="%1、"/>
      <w:lvlJc w:val="left"/>
      <w:pPr>
        <w:ind w:left="79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1AA7712"/>
    <w:multiLevelType w:val="multilevel"/>
    <w:tmpl w:val="31AA7712"/>
    <w:lvl w:ilvl="0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35DF62AA"/>
    <w:multiLevelType w:val="multilevel"/>
    <w:tmpl w:val="35DF62AA"/>
    <w:lvl w:ilvl="0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（%1—%2）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（%1—%2）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（%1—%2）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（%1—%2）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（%1—%2）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（%1—%2）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（%1—%2）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（%1—%2）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DA23202"/>
    <w:multiLevelType w:val="multilevel"/>
    <w:tmpl w:val="3DA23202"/>
    <w:lvl w:ilvl="0">
      <w:start w:val="1"/>
      <w:numFmt w:val="chineseCountingThousand"/>
      <w:lvlText w:val="(%1)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3EDB10A3"/>
    <w:multiLevelType w:val="hybridMultilevel"/>
    <w:tmpl w:val="F772670E"/>
    <w:lvl w:ilvl="0" w:tplc="A4DC3678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88E324C"/>
    <w:multiLevelType w:val="multilevel"/>
    <w:tmpl w:val="488E324C"/>
    <w:lvl w:ilvl="0">
      <w:start w:val="1"/>
      <w:numFmt w:val="decimal"/>
      <w:lvlText w:val="%1."/>
      <w:lvlJc w:val="left"/>
      <w:pPr>
        <w:ind w:left="1245" w:hanging="420"/>
      </w:pPr>
    </w:lvl>
    <w:lvl w:ilvl="1">
      <w:start w:val="1"/>
      <w:numFmt w:val="lowerLetter"/>
      <w:lvlText w:val="%2)"/>
      <w:lvlJc w:val="left"/>
      <w:pPr>
        <w:ind w:left="1665" w:hanging="420"/>
      </w:pPr>
    </w:lvl>
    <w:lvl w:ilvl="2">
      <w:start w:val="1"/>
      <w:numFmt w:val="lowerRoman"/>
      <w:lvlText w:val="%3."/>
      <w:lvlJc w:val="right"/>
      <w:pPr>
        <w:ind w:left="2085" w:hanging="420"/>
      </w:pPr>
    </w:lvl>
    <w:lvl w:ilvl="3">
      <w:start w:val="1"/>
      <w:numFmt w:val="decimal"/>
      <w:lvlText w:val="%4."/>
      <w:lvlJc w:val="left"/>
      <w:pPr>
        <w:ind w:left="2505" w:hanging="420"/>
      </w:pPr>
    </w:lvl>
    <w:lvl w:ilvl="4">
      <w:start w:val="1"/>
      <w:numFmt w:val="lowerLetter"/>
      <w:lvlText w:val="%5)"/>
      <w:lvlJc w:val="left"/>
      <w:pPr>
        <w:ind w:left="2925" w:hanging="420"/>
      </w:pPr>
    </w:lvl>
    <w:lvl w:ilvl="5">
      <w:start w:val="1"/>
      <w:numFmt w:val="lowerRoman"/>
      <w:lvlText w:val="%6."/>
      <w:lvlJc w:val="right"/>
      <w:pPr>
        <w:ind w:left="3345" w:hanging="420"/>
      </w:pPr>
    </w:lvl>
    <w:lvl w:ilvl="6">
      <w:start w:val="1"/>
      <w:numFmt w:val="decimal"/>
      <w:lvlText w:val="%7."/>
      <w:lvlJc w:val="left"/>
      <w:pPr>
        <w:ind w:left="3765" w:hanging="420"/>
      </w:pPr>
    </w:lvl>
    <w:lvl w:ilvl="7">
      <w:start w:val="1"/>
      <w:numFmt w:val="lowerLetter"/>
      <w:lvlText w:val="%8)"/>
      <w:lvlJc w:val="left"/>
      <w:pPr>
        <w:ind w:left="4185" w:hanging="420"/>
      </w:pPr>
    </w:lvl>
    <w:lvl w:ilvl="8">
      <w:start w:val="1"/>
      <w:numFmt w:val="lowerRoman"/>
      <w:lvlText w:val="%9."/>
      <w:lvlJc w:val="right"/>
      <w:pPr>
        <w:ind w:left="4605" w:hanging="420"/>
      </w:pPr>
    </w:lvl>
  </w:abstractNum>
  <w:abstractNum w:abstractNumId="8">
    <w:nsid w:val="533A6278"/>
    <w:multiLevelType w:val="singleLevel"/>
    <w:tmpl w:val="533A627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9">
    <w:nsid w:val="533D10F7"/>
    <w:multiLevelType w:val="singleLevel"/>
    <w:tmpl w:val="533D10F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0">
    <w:nsid w:val="533D216B"/>
    <w:multiLevelType w:val="singleLevel"/>
    <w:tmpl w:val="533D216B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1">
    <w:nsid w:val="533D27FA"/>
    <w:multiLevelType w:val="singleLevel"/>
    <w:tmpl w:val="533D27F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2">
    <w:nsid w:val="53475400"/>
    <w:multiLevelType w:val="singleLevel"/>
    <w:tmpl w:val="53475400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3">
    <w:nsid w:val="57343D32"/>
    <w:multiLevelType w:val="hybridMultilevel"/>
    <w:tmpl w:val="DCAEB3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0A43970"/>
    <w:multiLevelType w:val="hybridMultilevel"/>
    <w:tmpl w:val="64021D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10A0C50"/>
    <w:multiLevelType w:val="multilevel"/>
    <w:tmpl w:val="610A0C50"/>
    <w:lvl w:ilvl="0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730D4F"/>
    <w:multiLevelType w:val="hybridMultilevel"/>
    <w:tmpl w:val="18BA0B4A"/>
    <w:lvl w:ilvl="0" w:tplc="38662030">
      <w:start w:val="1"/>
      <w:numFmt w:val="decimal"/>
      <w:lvlText w:val="%1、"/>
      <w:lvlJc w:val="left"/>
      <w:pPr>
        <w:ind w:left="133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6B9D3A4F"/>
    <w:multiLevelType w:val="singleLevel"/>
    <w:tmpl w:val="533D10F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8">
    <w:nsid w:val="719F2C85"/>
    <w:multiLevelType w:val="multilevel"/>
    <w:tmpl w:val="719F2C85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2"/>
  </w:num>
  <w:num w:numId="6">
    <w:abstractNumId w:val="10"/>
  </w:num>
  <w:num w:numId="7">
    <w:abstractNumId w:val="3"/>
  </w:num>
  <w:num w:numId="8">
    <w:abstractNumId w:val="12"/>
  </w:num>
  <w:num w:numId="9">
    <w:abstractNumId w:val="5"/>
  </w:num>
  <w:num w:numId="10">
    <w:abstractNumId w:val="18"/>
  </w:num>
  <w:num w:numId="11">
    <w:abstractNumId w:val="7"/>
  </w:num>
  <w:num w:numId="12">
    <w:abstractNumId w:val="0"/>
  </w:num>
  <w:num w:numId="13">
    <w:abstractNumId w:val="15"/>
  </w:num>
  <w:num w:numId="14">
    <w:abstractNumId w:val="11"/>
  </w:num>
  <w:num w:numId="15">
    <w:abstractNumId w:val="13"/>
  </w:num>
  <w:num w:numId="16">
    <w:abstractNumId w:val="17"/>
  </w:num>
  <w:num w:numId="17">
    <w:abstractNumId w:val="14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DA"/>
    <w:rsid w:val="00005807"/>
    <w:rsid w:val="00007283"/>
    <w:rsid w:val="0000768F"/>
    <w:rsid w:val="00013A5E"/>
    <w:rsid w:val="00022DD0"/>
    <w:rsid w:val="000274EC"/>
    <w:rsid w:val="000319A0"/>
    <w:rsid w:val="00033A7E"/>
    <w:rsid w:val="00041842"/>
    <w:rsid w:val="00043AA9"/>
    <w:rsid w:val="0004661F"/>
    <w:rsid w:val="00071129"/>
    <w:rsid w:val="000868A5"/>
    <w:rsid w:val="00095608"/>
    <w:rsid w:val="000B15CD"/>
    <w:rsid w:val="000D5340"/>
    <w:rsid w:val="000F10AF"/>
    <w:rsid w:val="000F21E8"/>
    <w:rsid w:val="001027A6"/>
    <w:rsid w:val="0013187C"/>
    <w:rsid w:val="001502B5"/>
    <w:rsid w:val="001652F8"/>
    <w:rsid w:val="001653E1"/>
    <w:rsid w:val="0016628D"/>
    <w:rsid w:val="00183879"/>
    <w:rsid w:val="00190A33"/>
    <w:rsid w:val="001923F2"/>
    <w:rsid w:val="00195453"/>
    <w:rsid w:val="00195468"/>
    <w:rsid w:val="00196F82"/>
    <w:rsid w:val="001B3AF7"/>
    <w:rsid w:val="001B6FB7"/>
    <w:rsid w:val="001C162F"/>
    <w:rsid w:val="001D7B99"/>
    <w:rsid w:val="001F02BA"/>
    <w:rsid w:val="00202C47"/>
    <w:rsid w:val="00203D3D"/>
    <w:rsid w:val="0021464A"/>
    <w:rsid w:val="00214C07"/>
    <w:rsid w:val="00231D75"/>
    <w:rsid w:val="0025697E"/>
    <w:rsid w:val="00270822"/>
    <w:rsid w:val="00285D72"/>
    <w:rsid w:val="00297739"/>
    <w:rsid w:val="002A56F5"/>
    <w:rsid w:val="002A7E8C"/>
    <w:rsid w:val="002B1E6A"/>
    <w:rsid w:val="002B42E0"/>
    <w:rsid w:val="002B61E8"/>
    <w:rsid w:val="002C74BC"/>
    <w:rsid w:val="002E1BFD"/>
    <w:rsid w:val="003029FE"/>
    <w:rsid w:val="0030393A"/>
    <w:rsid w:val="003145DD"/>
    <w:rsid w:val="003241AD"/>
    <w:rsid w:val="00326D99"/>
    <w:rsid w:val="00334A80"/>
    <w:rsid w:val="00334F0F"/>
    <w:rsid w:val="00336391"/>
    <w:rsid w:val="003507D1"/>
    <w:rsid w:val="00356EF2"/>
    <w:rsid w:val="00370D26"/>
    <w:rsid w:val="003802A8"/>
    <w:rsid w:val="00382702"/>
    <w:rsid w:val="003A0D68"/>
    <w:rsid w:val="003A2779"/>
    <w:rsid w:val="003A3A49"/>
    <w:rsid w:val="003B3659"/>
    <w:rsid w:val="003D3D5F"/>
    <w:rsid w:val="003E395C"/>
    <w:rsid w:val="003F7EB9"/>
    <w:rsid w:val="00402AE0"/>
    <w:rsid w:val="00410D35"/>
    <w:rsid w:val="004164B1"/>
    <w:rsid w:val="00421026"/>
    <w:rsid w:val="00424883"/>
    <w:rsid w:val="00427CD5"/>
    <w:rsid w:val="00427DFA"/>
    <w:rsid w:val="004321BF"/>
    <w:rsid w:val="004550B3"/>
    <w:rsid w:val="00467839"/>
    <w:rsid w:val="00484BBB"/>
    <w:rsid w:val="00486E43"/>
    <w:rsid w:val="00491728"/>
    <w:rsid w:val="00493552"/>
    <w:rsid w:val="00495F8D"/>
    <w:rsid w:val="00496A28"/>
    <w:rsid w:val="004A195B"/>
    <w:rsid w:val="004A2A93"/>
    <w:rsid w:val="004A45F0"/>
    <w:rsid w:val="004B6642"/>
    <w:rsid w:val="004C734A"/>
    <w:rsid w:val="004C7E8B"/>
    <w:rsid w:val="004D6126"/>
    <w:rsid w:val="004F4837"/>
    <w:rsid w:val="00500C79"/>
    <w:rsid w:val="005073D1"/>
    <w:rsid w:val="00511726"/>
    <w:rsid w:val="0051620A"/>
    <w:rsid w:val="005572F7"/>
    <w:rsid w:val="00560DAB"/>
    <w:rsid w:val="00576156"/>
    <w:rsid w:val="005952BB"/>
    <w:rsid w:val="005A32EF"/>
    <w:rsid w:val="005A3A38"/>
    <w:rsid w:val="005A5562"/>
    <w:rsid w:val="005B4F94"/>
    <w:rsid w:val="005C5869"/>
    <w:rsid w:val="005C61F9"/>
    <w:rsid w:val="005D22EA"/>
    <w:rsid w:val="00614835"/>
    <w:rsid w:val="00625325"/>
    <w:rsid w:val="006336D1"/>
    <w:rsid w:val="00637E19"/>
    <w:rsid w:val="0064056D"/>
    <w:rsid w:val="00643C17"/>
    <w:rsid w:val="006447DA"/>
    <w:rsid w:val="0066663C"/>
    <w:rsid w:val="0068017B"/>
    <w:rsid w:val="00686913"/>
    <w:rsid w:val="00690348"/>
    <w:rsid w:val="00697734"/>
    <w:rsid w:val="006A1B16"/>
    <w:rsid w:val="006A3943"/>
    <w:rsid w:val="006A4B56"/>
    <w:rsid w:val="006C21FA"/>
    <w:rsid w:val="006C4199"/>
    <w:rsid w:val="006D516E"/>
    <w:rsid w:val="006D6042"/>
    <w:rsid w:val="006E076B"/>
    <w:rsid w:val="006F181B"/>
    <w:rsid w:val="00710635"/>
    <w:rsid w:val="0071118A"/>
    <w:rsid w:val="00713229"/>
    <w:rsid w:val="00717E06"/>
    <w:rsid w:val="00736147"/>
    <w:rsid w:val="00737E6C"/>
    <w:rsid w:val="00741891"/>
    <w:rsid w:val="00746849"/>
    <w:rsid w:val="00755520"/>
    <w:rsid w:val="007642B2"/>
    <w:rsid w:val="00790363"/>
    <w:rsid w:val="0079096C"/>
    <w:rsid w:val="00796E3C"/>
    <w:rsid w:val="007B1B2A"/>
    <w:rsid w:val="007E3528"/>
    <w:rsid w:val="00810ADC"/>
    <w:rsid w:val="00811B22"/>
    <w:rsid w:val="00815B0A"/>
    <w:rsid w:val="0085126B"/>
    <w:rsid w:val="00885214"/>
    <w:rsid w:val="00895C10"/>
    <w:rsid w:val="00897AE9"/>
    <w:rsid w:val="008A25CB"/>
    <w:rsid w:val="008A460E"/>
    <w:rsid w:val="008A7A7D"/>
    <w:rsid w:val="008B0F14"/>
    <w:rsid w:val="008B5C37"/>
    <w:rsid w:val="008B6358"/>
    <w:rsid w:val="008E4977"/>
    <w:rsid w:val="008E51EA"/>
    <w:rsid w:val="008F4F01"/>
    <w:rsid w:val="009011B1"/>
    <w:rsid w:val="00907F1C"/>
    <w:rsid w:val="00931834"/>
    <w:rsid w:val="00940426"/>
    <w:rsid w:val="00966CF7"/>
    <w:rsid w:val="009724C3"/>
    <w:rsid w:val="00972624"/>
    <w:rsid w:val="0099608C"/>
    <w:rsid w:val="009C0488"/>
    <w:rsid w:val="009D7D0B"/>
    <w:rsid w:val="009F0204"/>
    <w:rsid w:val="009F0ABF"/>
    <w:rsid w:val="009F58DB"/>
    <w:rsid w:val="00A11A3B"/>
    <w:rsid w:val="00A30B6E"/>
    <w:rsid w:val="00A3224B"/>
    <w:rsid w:val="00A36B79"/>
    <w:rsid w:val="00A52876"/>
    <w:rsid w:val="00A579E1"/>
    <w:rsid w:val="00A63F15"/>
    <w:rsid w:val="00A72825"/>
    <w:rsid w:val="00A77E21"/>
    <w:rsid w:val="00A86AFE"/>
    <w:rsid w:val="00A934D6"/>
    <w:rsid w:val="00A96CDD"/>
    <w:rsid w:val="00AA0418"/>
    <w:rsid w:val="00AA6EC7"/>
    <w:rsid w:val="00AB0937"/>
    <w:rsid w:val="00AF0FCD"/>
    <w:rsid w:val="00B0129F"/>
    <w:rsid w:val="00B10C38"/>
    <w:rsid w:val="00B12F29"/>
    <w:rsid w:val="00B16BD5"/>
    <w:rsid w:val="00B17585"/>
    <w:rsid w:val="00B20F4B"/>
    <w:rsid w:val="00B35954"/>
    <w:rsid w:val="00B364A8"/>
    <w:rsid w:val="00B37987"/>
    <w:rsid w:val="00B37A0D"/>
    <w:rsid w:val="00B72F03"/>
    <w:rsid w:val="00B86F20"/>
    <w:rsid w:val="00BA1F94"/>
    <w:rsid w:val="00BA4C76"/>
    <w:rsid w:val="00BA6095"/>
    <w:rsid w:val="00BB60D7"/>
    <w:rsid w:val="00BC5496"/>
    <w:rsid w:val="00BD66A8"/>
    <w:rsid w:val="00BE6F24"/>
    <w:rsid w:val="00BE7275"/>
    <w:rsid w:val="00BF75E9"/>
    <w:rsid w:val="00C12608"/>
    <w:rsid w:val="00C201E2"/>
    <w:rsid w:val="00C23EBB"/>
    <w:rsid w:val="00C26BA0"/>
    <w:rsid w:val="00C551BC"/>
    <w:rsid w:val="00C5734A"/>
    <w:rsid w:val="00C83A8A"/>
    <w:rsid w:val="00CA3487"/>
    <w:rsid w:val="00CA4146"/>
    <w:rsid w:val="00CA46EA"/>
    <w:rsid w:val="00CA7A0A"/>
    <w:rsid w:val="00CD11E5"/>
    <w:rsid w:val="00CF549F"/>
    <w:rsid w:val="00CF6681"/>
    <w:rsid w:val="00D03DBC"/>
    <w:rsid w:val="00D14812"/>
    <w:rsid w:val="00D21ED6"/>
    <w:rsid w:val="00D22682"/>
    <w:rsid w:val="00D3030B"/>
    <w:rsid w:val="00D35B9D"/>
    <w:rsid w:val="00D47C8C"/>
    <w:rsid w:val="00D507F8"/>
    <w:rsid w:val="00D5523F"/>
    <w:rsid w:val="00D71CBC"/>
    <w:rsid w:val="00D83022"/>
    <w:rsid w:val="00D85E8E"/>
    <w:rsid w:val="00D86672"/>
    <w:rsid w:val="00D93E2E"/>
    <w:rsid w:val="00D94330"/>
    <w:rsid w:val="00DC3464"/>
    <w:rsid w:val="00DD105F"/>
    <w:rsid w:val="00DD7628"/>
    <w:rsid w:val="00E01C48"/>
    <w:rsid w:val="00E07199"/>
    <w:rsid w:val="00E40C64"/>
    <w:rsid w:val="00E41EDB"/>
    <w:rsid w:val="00E4788E"/>
    <w:rsid w:val="00E57072"/>
    <w:rsid w:val="00E613D1"/>
    <w:rsid w:val="00E64425"/>
    <w:rsid w:val="00E74E73"/>
    <w:rsid w:val="00E777FD"/>
    <w:rsid w:val="00E8265D"/>
    <w:rsid w:val="00EA0607"/>
    <w:rsid w:val="00EA622D"/>
    <w:rsid w:val="00EB3C42"/>
    <w:rsid w:val="00EB466A"/>
    <w:rsid w:val="00EB4BC2"/>
    <w:rsid w:val="00ED30DD"/>
    <w:rsid w:val="00ED7947"/>
    <w:rsid w:val="00EE1B30"/>
    <w:rsid w:val="00EF0C2D"/>
    <w:rsid w:val="00EF4898"/>
    <w:rsid w:val="00F105A2"/>
    <w:rsid w:val="00F267C0"/>
    <w:rsid w:val="00F26FF9"/>
    <w:rsid w:val="00F34A3F"/>
    <w:rsid w:val="00F372BB"/>
    <w:rsid w:val="00F64F48"/>
    <w:rsid w:val="00F777B7"/>
    <w:rsid w:val="00F77B13"/>
    <w:rsid w:val="00F9161B"/>
    <w:rsid w:val="00FA2D48"/>
    <w:rsid w:val="00FB1F73"/>
    <w:rsid w:val="00FC3128"/>
    <w:rsid w:val="00FD7004"/>
    <w:rsid w:val="00FE3CC0"/>
    <w:rsid w:val="00FE4195"/>
    <w:rsid w:val="00FE50C9"/>
    <w:rsid w:val="00FF3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4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47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4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47DA"/>
    <w:rPr>
      <w:sz w:val="18"/>
      <w:szCs w:val="18"/>
    </w:rPr>
  </w:style>
  <w:style w:type="paragraph" w:styleId="a5">
    <w:name w:val="List Paragraph"/>
    <w:basedOn w:val="a"/>
    <w:uiPriority w:val="34"/>
    <w:qFormat/>
    <w:rsid w:val="00717E06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165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8E497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E4977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37E6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737E6C"/>
  </w:style>
  <w:style w:type="character" w:styleId="a9">
    <w:name w:val="annotation reference"/>
    <w:basedOn w:val="a0"/>
    <w:uiPriority w:val="99"/>
    <w:semiHidden/>
    <w:unhideWhenUsed/>
    <w:rsid w:val="00071129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071129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071129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71129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071129"/>
    <w:rPr>
      <w:b/>
      <w:bCs/>
    </w:rPr>
  </w:style>
  <w:style w:type="character" w:styleId="ac">
    <w:name w:val="Hyperlink"/>
    <w:basedOn w:val="a0"/>
    <w:uiPriority w:val="99"/>
    <w:unhideWhenUsed/>
    <w:rsid w:val="008A46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4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47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4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47DA"/>
    <w:rPr>
      <w:sz w:val="18"/>
      <w:szCs w:val="18"/>
    </w:rPr>
  </w:style>
  <w:style w:type="paragraph" w:styleId="a5">
    <w:name w:val="List Paragraph"/>
    <w:basedOn w:val="a"/>
    <w:uiPriority w:val="34"/>
    <w:qFormat/>
    <w:rsid w:val="00717E06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165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8E497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E4977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37E6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737E6C"/>
  </w:style>
  <w:style w:type="character" w:styleId="a9">
    <w:name w:val="annotation reference"/>
    <w:basedOn w:val="a0"/>
    <w:uiPriority w:val="99"/>
    <w:semiHidden/>
    <w:unhideWhenUsed/>
    <w:rsid w:val="00071129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071129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071129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71129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071129"/>
    <w:rPr>
      <w:b/>
      <w:bCs/>
    </w:rPr>
  </w:style>
  <w:style w:type="character" w:styleId="ac">
    <w:name w:val="Hyperlink"/>
    <w:basedOn w:val="a0"/>
    <w:uiPriority w:val="99"/>
    <w:unhideWhenUsed/>
    <w:rsid w:val="008A46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8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ucecpx@126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359</Words>
  <Characters>2047</Characters>
  <Application>Microsoft Office Word</Application>
  <DocSecurity>0</DocSecurity>
  <Lines>17</Lines>
  <Paragraphs>4</Paragraphs>
  <ScaleCrop>false</ScaleCrop>
  <Company>基业长青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青峰 刘</dc:creator>
  <cp:lastModifiedBy>lenovo</cp:lastModifiedBy>
  <cp:revision>4</cp:revision>
  <dcterms:created xsi:type="dcterms:W3CDTF">2018-05-23T06:31:00Z</dcterms:created>
  <dcterms:modified xsi:type="dcterms:W3CDTF">2018-05-23T06:49:00Z</dcterms:modified>
</cp:coreProperties>
</file>