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859" w:rsidRDefault="00174859" w:rsidP="00174859">
      <w:pPr>
        <w:spacing w:line="360" w:lineRule="auto"/>
        <w:jc w:val="center"/>
        <w:rPr>
          <w:rFonts w:ascii="宋体" w:hAnsi="宋体" w:hint="eastAsia"/>
          <w:b/>
          <w:sz w:val="28"/>
          <w:szCs w:val="28"/>
        </w:rPr>
      </w:pPr>
      <w:r w:rsidRPr="00CE1B94">
        <w:rPr>
          <w:rFonts w:ascii="宋体" w:hAnsi="宋体" w:hint="eastAsia"/>
          <w:b/>
          <w:sz w:val="28"/>
          <w:szCs w:val="28"/>
        </w:rPr>
        <w:t>学生</w:t>
      </w:r>
      <w:r>
        <w:rPr>
          <w:rFonts w:ascii="宋体" w:hAnsi="宋体" w:hint="eastAsia"/>
          <w:b/>
          <w:sz w:val="28"/>
          <w:szCs w:val="28"/>
        </w:rPr>
        <w:t>工作室</w:t>
      </w:r>
      <w:r w:rsidRPr="00CE1B94">
        <w:rPr>
          <w:rFonts w:ascii="宋体" w:hAnsi="宋体" w:hint="eastAsia"/>
          <w:b/>
          <w:sz w:val="28"/>
          <w:szCs w:val="28"/>
        </w:rPr>
        <w:t>毕业论文写作平台操作说明</w:t>
      </w:r>
    </w:p>
    <w:p w:rsidR="001F26C1" w:rsidRPr="00E74A3A" w:rsidRDefault="001F26C1" w:rsidP="00FF359C">
      <w:pPr>
        <w:pStyle w:val="a8"/>
        <w:spacing w:beforeLines="50" w:afterLines="50" w:line="240" w:lineRule="auto"/>
        <w:ind w:firstLine="525"/>
        <w:rPr>
          <w:rFonts w:ascii="宋体" w:hAnsi="宋体"/>
        </w:rPr>
      </w:pPr>
      <w:r w:rsidRPr="00E74A3A">
        <w:rPr>
          <w:rFonts w:ascii="宋体" w:hAnsi="宋体" w:hint="eastAsia"/>
        </w:rPr>
        <w:t>毕业论文（设计）是学习阶段非常重要的教学环节，是各位同学几年寒窗之后知识与技能的展示。因此需各位同学高度重视，投入足够的时间和精力，在本专业知识范畴内，挑选自己感兴趣而又有一定资料积累的问题作为毕业论文（设计）题目，精心构思，认真撰写，严禁抄袭或拼凑，同时根据指导教师的意见，认真修改，从思想内容到谋篇布局，以及行文格式都要根据高校各专业论文写作上的要求，规范自己的论文写作，力求达到自己应有的水平。</w:t>
      </w:r>
    </w:p>
    <w:p w:rsidR="00FF359C" w:rsidRPr="00A51469" w:rsidRDefault="001F26C1" w:rsidP="00174859">
      <w:pPr>
        <w:spacing w:beforeLines="50" w:afterLines="50"/>
        <w:ind w:firstLineChars="200" w:firstLine="480"/>
        <w:rPr>
          <w:rFonts w:hint="eastAsia"/>
        </w:rPr>
      </w:pPr>
      <w:r w:rsidRPr="00E74A3A">
        <w:rPr>
          <w:rFonts w:ascii="宋体" w:hAnsi="宋体" w:hint="eastAsia"/>
          <w:sz w:val="24"/>
          <w:szCs w:val="24"/>
        </w:rPr>
        <w:t>符合毕业论文写作申请条件的同学在规定的时间内上网进行毕业论文写作的选题，如果错过选题时间，请参加下一批次的毕业论文写作。论文写作的关键时间节点及相关要求均已在平台公告发布，请关注！</w:t>
      </w:r>
    </w:p>
    <w:p w:rsidR="00601B50" w:rsidRPr="00FB5522" w:rsidRDefault="00E74A3A" w:rsidP="00FF359C">
      <w:pPr>
        <w:spacing w:beforeLines="50" w:afterLines="50"/>
        <w:rPr>
          <w:rFonts w:ascii="宋体" w:hAnsi="宋体"/>
          <w:b/>
          <w:sz w:val="24"/>
          <w:szCs w:val="24"/>
        </w:rPr>
      </w:pPr>
      <w:r w:rsidRPr="00FB5522">
        <w:rPr>
          <w:rFonts w:hint="eastAsia"/>
          <w:b/>
        </w:rPr>
        <w:t>一、</w:t>
      </w:r>
      <w:r w:rsidR="00601B50" w:rsidRPr="00FB5522">
        <w:rPr>
          <w:rFonts w:ascii="宋体" w:hAnsi="宋体" w:hint="eastAsia"/>
          <w:b/>
          <w:sz w:val="24"/>
          <w:szCs w:val="24"/>
        </w:rPr>
        <w:t>选题</w:t>
      </w:r>
    </w:p>
    <w:p w:rsidR="00FB5522" w:rsidRDefault="00FF359C" w:rsidP="00A51469">
      <w:pPr>
        <w:pStyle w:val="a8"/>
        <w:spacing w:beforeLines="50" w:afterLines="50" w:line="240" w:lineRule="auto"/>
        <w:ind w:firstLine="525"/>
        <w:jc w:val="left"/>
        <w:rPr>
          <w:rFonts w:ascii="宋体" w:hAnsi="宋体" w:hint="eastAsia"/>
        </w:rPr>
      </w:pPr>
      <w:r>
        <w:rPr>
          <w:rFonts w:ascii="宋体" w:hAnsi="宋体" w:hint="eastAsia"/>
        </w:rPr>
        <w:t>1.</w:t>
      </w:r>
      <w:r w:rsidRPr="00E74A3A">
        <w:rPr>
          <w:rFonts w:ascii="宋体" w:hAnsi="宋体" w:hint="eastAsia"/>
        </w:rPr>
        <w:t>登录学生账号进入学生工作室后，点击【课程学习】模块的【毕业论文】按钮，进入论文选题页面。</w:t>
      </w:r>
    </w:p>
    <w:p w:rsidR="00FB5522" w:rsidRDefault="00A51469" w:rsidP="00A51469">
      <w:pPr>
        <w:pStyle w:val="a8"/>
        <w:spacing w:beforeLines="50" w:afterLines="50" w:line="240" w:lineRule="auto"/>
        <w:ind w:firstLine="525"/>
        <w:jc w:val="left"/>
        <w:rPr>
          <w:rFonts w:ascii="宋体" w:hAnsi="宋体" w:hint="eastAsia"/>
        </w:rPr>
      </w:pPr>
      <w:r>
        <w:rPr>
          <w:rFonts w:ascii="宋体" w:hAnsi="宋体" w:cs="宋体"/>
          <w:noProof/>
          <w:kern w:val="0"/>
        </w:rPr>
        <w:drawing>
          <wp:inline distT="0" distB="0" distL="0" distR="0">
            <wp:extent cx="5274310" cy="3242056"/>
            <wp:effectExtent l="19050" t="0" r="2540" b="0"/>
            <wp:docPr id="2" name="图片 1" descr="C:\Users\lenovo\AppData\Roaming\Tencent\Users\409104935\QQ\WinTemp\RichOle\@VPNYK2C2R6CGHN[Z%]FV$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Roaming\Tencent\Users\409104935\QQ\WinTemp\RichOle\@VPNYK2C2R6CGHN[Z%]FV$U.png"/>
                    <pic:cNvPicPr>
                      <a:picLocks noChangeAspect="1" noChangeArrowheads="1"/>
                    </pic:cNvPicPr>
                  </pic:nvPicPr>
                  <pic:blipFill>
                    <a:blip r:embed="rId7"/>
                    <a:srcRect/>
                    <a:stretch>
                      <a:fillRect/>
                    </a:stretch>
                  </pic:blipFill>
                  <pic:spPr bwMode="auto">
                    <a:xfrm>
                      <a:off x="0" y="0"/>
                      <a:ext cx="5274310" cy="3242056"/>
                    </a:xfrm>
                    <a:prstGeom prst="rect">
                      <a:avLst/>
                    </a:prstGeom>
                    <a:noFill/>
                    <a:ln w="9525">
                      <a:noFill/>
                      <a:miter lim="800000"/>
                      <a:headEnd/>
                      <a:tailEnd/>
                    </a:ln>
                  </pic:spPr>
                </pic:pic>
              </a:graphicData>
            </a:graphic>
          </wp:inline>
        </w:drawing>
      </w:r>
    </w:p>
    <w:p w:rsidR="00174859" w:rsidRDefault="00FF359C" w:rsidP="00FF359C">
      <w:pPr>
        <w:pStyle w:val="a8"/>
        <w:spacing w:beforeLines="50" w:afterLines="50" w:line="240" w:lineRule="auto"/>
        <w:ind w:firstLine="525"/>
        <w:rPr>
          <w:rFonts w:ascii="宋体" w:hAnsi="宋体" w:hint="eastAsia"/>
        </w:rPr>
      </w:pPr>
      <w:r>
        <w:rPr>
          <w:rFonts w:ascii="宋体" w:hAnsi="宋体" w:hint="eastAsia"/>
        </w:rPr>
        <w:t>2.</w:t>
      </w:r>
      <w:r w:rsidR="00E74A3A" w:rsidRPr="00E74A3A">
        <w:rPr>
          <w:rFonts w:ascii="宋体" w:hAnsi="宋体" w:hint="eastAsia"/>
        </w:rPr>
        <w:t>选题页面列出当前论文批次下所有的论题方向（</w:t>
      </w:r>
      <w:r w:rsidR="00174859">
        <w:rPr>
          <w:rFonts w:ascii="宋体" w:hAnsi="宋体" w:hint="eastAsia"/>
        </w:rPr>
        <w:t>专升本学生界面</w:t>
      </w:r>
      <w:r w:rsidR="00E74A3A" w:rsidRPr="00E74A3A">
        <w:rPr>
          <w:rFonts w:ascii="宋体" w:hAnsi="宋体" w:hint="eastAsia"/>
        </w:rPr>
        <w:t>列出的论题方向类型为毕业论文，</w:t>
      </w:r>
      <w:r w:rsidR="00174859">
        <w:rPr>
          <w:rFonts w:ascii="宋体" w:hAnsi="宋体" w:hint="eastAsia"/>
        </w:rPr>
        <w:t>高起专学生界面</w:t>
      </w:r>
      <w:r w:rsidR="00E74A3A" w:rsidRPr="00E74A3A">
        <w:rPr>
          <w:rFonts w:ascii="宋体" w:hAnsi="宋体" w:hint="eastAsia"/>
        </w:rPr>
        <w:t>列出的论题方向类型为实习报告），在当前论文批次的选题时间内学生可以选择论题方向，并在该论题下自拟题目，自拟题目后需要指导教师审核。</w:t>
      </w:r>
    </w:p>
    <w:p w:rsidR="00E74A3A" w:rsidRPr="00E74A3A" w:rsidRDefault="00FF359C" w:rsidP="00FF359C">
      <w:pPr>
        <w:pStyle w:val="a8"/>
        <w:spacing w:beforeLines="50" w:afterLines="50" w:line="240" w:lineRule="auto"/>
        <w:ind w:firstLine="525"/>
        <w:rPr>
          <w:rFonts w:ascii="宋体" w:hAnsi="宋体"/>
        </w:rPr>
      </w:pPr>
      <w:r>
        <w:rPr>
          <w:rFonts w:ascii="宋体" w:hAnsi="宋体" w:hint="eastAsia"/>
        </w:rPr>
        <w:t>3.</w:t>
      </w:r>
      <w:r w:rsidR="00E74A3A" w:rsidRPr="00E74A3A">
        <w:rPr>
          <w:rFonts w:ascii="宋体" w:hAnsi="宋体" w:hint="eastAsia"/>
        </w:rPr>
        <w:t>在选题时间内学生可以修改选题结果，选题时间结束后不能再修改。在终稿</w:t>
      </w:r>
      <w:r w:rsidR="00FB5522">
        <w:rPr>
          <w:rFonts w:ascii="宋体" w:hAnsi="宋体" w:hint="eastAsia"/>
        </w:rPr>
        <w:t>阶段之前</w:t>
      </w:r>
      <w:r w:rsidR="00E74A3A" w:rsidRPr="00E74A3A">
        <w:rPr>
          <w:rFonts w:ascii="宋体" w:hAnsi="宋体" w:hint="eastAsia"/>
        </w:rPr>
        <w:t>学生可以修改自拟题目，但每次修改都需要指导教师审核。</w:t>
      </w:r>
    </w:p>
    <w:p w:rsidR="00601B50" w:rsidRDefault="00FF359C" w:rsidP="00A51469">
      <w:pPr>
        <w:pStyle w:val="a8"/>
        <w:spacing w:beforeLines="50" w:afterLines="50" w:line="240" w:lineRule="auto"/>
        <w:ind w:firstLine="525"/>
        <w:rPr>
          <w:rFonts w:ascii="宋体" w:hAnsi="宋体" w:cs="宋体"/>
          <w:kern w:val="0"/>
        </w:rPr>
      </w:pPr>
      <w:r>
        <w:rPr>
          <w:rFonts w:ascii="宋体" w:hAnsi="宋体" w:hint="eastAsia"/>
        </w:rPr>
        <w:t>4.</w:t>
      </w:r>
      <w:r w:rsidR="00E74A3A" w:rsidRPr="00E74A3A">
        <w:rPr>
          <w:rFonts w:ascii="宋体" w:hAnsi="宋体" w:hint="eastAsia"/>
        </w:rPr>
        <w:t>点击</w:t>
      </w:r>
      <w:r w:rsidR="00A51469">
        <w:rPr>
          <w:rFonts w:ascii="宋体" w:hAnsi="宋体" w:hint="eastAsia"/>
        </w:rPr>
        <w:t>【选题】按钮，</w:t>
      </w:r>
      <w:r w:rsidR="00E74A3A" w:rsidRPr="00E74A3A">
        <w:rPr>
          <w:rFonts w:ascii="宋体" w:hAnsi="宋体" w:hint="eastAsia"/>
        </w:rPr>
        <w:t>即可填写论文名称</w:t>
      </w:r>
      <w:r w:rsidR="00FB5522">
        <w:rPr>
          <w:rFonts w:ascii="宋体" w:hAnsi="宋体" w:hint="eastAsia"/>
        </w:rPr>
        <w:t>及</w:t>
      </w:r>
      <w:r w:rsidR="00E74A3A" w:rsidRPr="00E74A3A">
        <w:rPr>
          <w:rFonts w:ascii="宋体" w:hAnsi="宋体" w:hint="eastAsia"/>
        </w:rPr>
        <w:t>说明，</w:t>
      </w:r>
      <w:r w:rsidR="00A51469">
        <w:rPr>
          <w:rFonts w:ascii="宋体" w:hAnsi="宋体" w:hint="eastAsia"/>
        </w:rPr>
        <w:t>点击【提交】</w:t>
      </w:r>
      <w:r w:rsidR="00E74A3A" w:rsidRPr="00E74A3A">
        <w:rPr>
          <w:rFonts w:ascii="宋体" w:hAnsi="宋体" w:hint="eastAsia"/>
        </w:rPr>
        <w:t>。</w:t>
      </w:r>
    </w:p>
    <w:p w:rsidR="008E1EFF" w:rsidRDefault="00601B50" w:rsidP="008E1EFF">
      <w:pPr>
        <w:widowControl/>
        <w:jc w:val="left"/>
        <w:rPr>
          <w:rFonts w:hint="eastAsia"/>
        </w:rPr>
      </w:pPr>
      <w:r>
        <w:rPr>
          <w:rFonts w:ascii="宋体" w:eastAsia="宋体" w:hAnsi="宋体" w:cs="宋体"/>
          <w:noProof/>
          <w:kern w:val="0"/>
          <w:sz w:val="24"/>
          <w:szCs w:val="24"/>
        </w:rPr>
        <w:lastRenderedPageBreak/>
        <w:drawing>
          <wp:inline distT="0" distB="0" distL="0" distR="0">
            <wp:extent cx="3705225" cy="3305175"/>
            <wp:effectExtent l="19050" t="0" r="9525" b="0"/>
            <wp:docPr id="5" name="图片 5" descr="C:\Users\lenovo\AppData\Roaming\Tencent\Users\409104935\QQ\WinTemp\RichOle\ME[NL5QH2T{HY9M[QJ[U@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AppData\Roaming\Tencent\Users\409104935\QQ\WinTemp\RichOle\ME[NL5QH2T{HY9M[QJ[U@KC.png"/>
                    <pic:cNvPicPr>
                      <a:picLocks noChangeAspect="1" noChangeArrowheads="1"/>
                    </pic:cNvPicPr>
                  </pic:nvPicPr>
                  <pic:blipFill>
                    <a:blip r:embed="rId8"/>
                    <a:srcRect/>
                    <a:stretch>
                      <a:fillRect/>
                    </a:stretch>
                  </pic:blipFill>
                  <pic:spPr bwMode="auto">
                    <a:xfrm>
                      <a:off x="0" y="0"/>
                      <a:ext cx="3705225" cy="3305175"/>
                    </a:xfrm>
                    <a:prstGeom prst="rect">
                      <a:avLst/>
                    </a:prstGeom>
                    <a:noFill/>
                    <a:ln w="9525">
                      <a:noFill/>
                      <a:miter lim="800000"/>
                      <a:headEnd/>
                      <a:tailEnd/>
                    </a:ln>
                  </pic:spPr>
                </pic:pic>
              </a:graphicData>
            </a:graphic>
          </wp:inline>
        </w:drawing>
      </w:r>
    </w:p>
    <w:p w:rsidR="00FB5522" w:rsidRDefault="00FB5522" w:rsidP="008E1EFF">
      <w:pPr>
        <w:widowControl/>
        <w:jc w:val="left"/>
        <w:rPr>
          <w:rFonts w:hint="eastAsia"/>
        </w:rPr>
      </w:pPr>
    </w:p>
    <w:p w:rsidR="008E1EFF" w:rsidRPr="00FB5522" w:rsidRDefault="008E1EFF" w:rsidP="00FB5522">
      <w:pPr>
        <w:widowControl/>
        <w:spacing w:beforeLines="50" w:afterLines="50"/>
        <w:jc w:val="left"/>
        <w:rPr>
          <w:rFonts w:ascii="宋体" w:hAnsi="宋体"/>
          <w:b/>
          <w:sz w:val="24"/>
          <w:szCs w:val="24"/>
        </w:rPr>
      </w:pPr>
      <w:r w:rsidRPr="00FB5522">
        <w:rPr>
          <w:rFonts w:hint="eastAsia"/>
          <w:b/>
        </w:rPr>
        <w:t>二、</w:t>
      </w:r>
      <w:r w:rsidRPr="00FB5522">
        <w:rPr>
          <w:rFonts w:ascii="宋体" w:hAnsi="宋体" w:hint="eastAsia"/>
          <w:b/>
          <w:sz w:val="24"/>
          <w:szCs w:val="24"/>
        </w:rPr>
        <w:t>论文写作</w:t>
      </w:r>
    </w:p>
    <w:p w:rsidR="008E1EFF" w:rsidRPr="00ED5E52" w:rsidRDefault="008E1EFF" w:rsidP="00FB5522">
      <w:pPr>
        <w:spacing w:beforeLines="50" w:afterLines="50"/>
        <w:rPr>
          <w:rFonts w:ascii="宋体" w:hAnsi="宋体"/>
          <w:sz w:val="24"/>
          <w:szCs w:val="24"/>
        </w:rPr>
      </w:pPr>
      <w:r w:rsidRPr="00ED5E52">
        <w:rPr>
          <w:rFonts w:ascii="宋体" w:hAnsi="宋体" w:hint="eastAsia"/>
          <w:sz w:val="24"/>
          <w:szCs w:val="24"/>
        </w:rPr>
        <w:t xml:space="preserve">    </w:t>
      </w:r>
      <w:r w:rsidR="00ED5E52">
        <w:rPr>
          <w:rFonts w:ascii="宋体" w:hAnsi="宋体" w:hint="eastAsia"/>
          <w:sz w:val="24"/>
          <w:szCs w:val="24"/>
        </w:rPr>
        <w:t>论文写作模块</w:t>
      </w:r>
      <w:r w:rsidRPr="00ED5E52">
        <w:rPr>
          <w:rFonts w:ascii="宋体" w:hAnsi="宋体" w:hint="eastAsia"/>
          <w:sz w:val="24"/>
          <w:szCs w:val="24"/>
        </w:rPr>
        <w:t>提供学生论文写作功能，</w:t>
      </w:r>
      <w:r w:rsidR="00FB5522">
        <w:rPr>
          <w:rFonts w:ascii="宋体" w:hAnsi="宋体" w:hint="eastAsia"/>
          <w:sz w:val="24"/>
          <w:szCs w:val="24"/>
        </w:rPr>
        <w:t>可分别</w:t>
      </w:r>
      <w:r w:rsidR="00ED5E52">
        <w:rPr>
          <w:rFonts w:ascii="宋体" w:hAnsi="宋体" w:hint="eastAsia"/>
          <w:sz w:val="24"/>
          <w:szCs w:val="24"/>
        </w:rPr>
        <w:t>在</w:t>
      </w:r>
      <w:r w:rsidRPr="00ED5E52">
        <w:rPr>
          <w:rFonts w:ascii="宋体" w:hAnsi="宋体" w:hint="eastAsia"/>
          <w:sz w:val="24"/>
          <w:szCs w:val="24"/>
        </w:rPr>
        <w:t>开题报告、</w:t>
      </w:r>
      <w:r w:rsidR="00ED5E52">
        <w:rPr>
          <w:rFonts w:ascii="宋体" w:hAnsi="宋体" w:hint="eastAsia"/>
          <w:sz w:val="24"/>
          <w:szCs w:val="24"/>
        </w:rPr>
        <w:t>初稿及终稿</w:t>
      </w:r>
      <w:r w:rsidR="00FB5522">
        <w:rPr>
          <w:rFonts w:ascii="宋体" w:hAnsi="宋体" w:hint="eastAsia"/>
          <w:sz w:val="24"/>
          <w:szCs w:val="24"/>
        </w:rPr>
        <w:t>三个环节</w:t>
      </w:r>
      <w:r w:rsidR="00ED5E52">
        <w:rPr>
          <w:rFonts w:ascii="宋体" w:hAnsi="宋体" w:hint="eastAsia"/>
          <w:sz w:val="24"/>
          <w:szCs w:val="24"/>
        </w:rPr>
        <w:t>的提交时间范围内进行各阶段稿件提交，点击【提交】按钮</w:t>
      </w:r>
      <w:r w:rsidRPr="00ED5E52">
        <w:rPr>
          <w:rFonts w:ascii="宋体" w:hAnsi="宋体" w:hint="eastAsia"/>
          <w:sz w:val="24"/>
          <w:szCs w:val="24"/>
        </w:rPr>
        <w:t>，</w:t>
      </w:r>
      <w:r w:rsidR="00F13FD2">
        <w:rPr>
          <w:rFonts w:ascii="宋体" w:hAnsi="宋体" w:hint="eastAsia"/>
          <w:sz w:val="24"/>
          <w:szCs w:val="24"/>
        </w:rPr>
        <w:t>以附件形式上传稿件，</w:t>
      </w:r>
      <w:r w:rsidRPr="00ED5E52">
        <w:rPr>
          <w:rFonts w:ascii="宋体" w:hAnsi="宋体" w:hint="eastAsia"/>
          <w:sz w:val="24"/>
          <w:szCs w:val="24"/>
        </w:rPr>
        <w:t>页面显示如下图。</w:t>
      </w:r>
    </w:p>
    <w:p w:rsidR="00FB5522" w:rsidRDefault="008E1EFF" w:rsidP="00FB5522">
      <w:pPr>
        <w:rPr>
          <w:rFonts w:hint="eastAsia"/>
        </w:rPr>
      </w:pPr>
      <w:r>
        <w:rPr>
          <w:noProof/>
        </w:rPr>
        <w:drawing>
          <wp:inline distT="0" distB="0" distL="114300" distR="114300">
            <wp:extent cx="5273675" cy="3359150"/>
            <wp:effectExtent l="0" t="0" r="3175" b="12700"/>
            <wp:docPr id="7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3"/>
                    <pic:cNvPicPr>
                      <a:picLocks noChangeAspect="1"/>
                    </pic:cNvPicPr>
                  </pic:nvPicPr>
                  <pic:blipFill>
                    <a:blip r:embed="rId9"/>
                    <a:stretch>
                      <a:fillRect/>
                    </a:stretch>
                  </pic:blipFill>
                  <pic:spPr>
                    <a:xfrm>
                      <a:off x="0" y="0"/>
                      <a:ext cx="5273675" cy="3359150"/>
                    </a:xfrm>
                    <a:prstGeom prst="rect">
                      <a:avLst/>
                    </a:prstGeom>
                    <a:noFill/>
                    <a:ln w="9525">
                      <a:noFill/>
                    </a:ln>
                  </pic:spPr>
                </pic:pic>
              </a:graphicData>
            </a:graphic>
          </wp:inline>
        </w:drawing>
      </w:r>
    </w:p>
    <w:p w:rsidR="00FB5522" w:rsidRDefault="00FB5522" w:rsidP="00FB5522">
      <w:pPr>
        <w:rPr>
          <w:rFonts w:hint="eastAsia"/>
        </w:rPr>
      </w:pPr>
    </w:p>
    <w:p w:rsidR="00FB5522" w:rsidRDefault="00FB5522" w:rsidP="00FB5522">
      <w:pPr>
        <w:spacing w:beforeLines="50" w:afterLines="50"/>
        <w:rPr>
          <w:rFonts w:hint="eastAsia"/>
          <w:b/>
        </w:rPr>
      </w:pPr>
    </w:p>
    <w:p w:rsidR="00FB5522" w:rsidRPr="00FB5522" w:rsidRDefault="00FB5522" w:rsidP="00FB5522">
      <w:pPr>
        <w:spacing w:beforeLines="50" w:afterLines="50"/>
        <w:rPr>
          <w:b/>
          <w:sz w:val="24"/>
          <w:szCs w:val="24"/>
        </w:rPr>
      </w:pPr>
      <w:r w:rsidRPr="00FB5522">
        <w:rPr>
          <w:rFonts w:hint="eastAsia"/>
          <w:b/>
          <w:sz w:val="24"/>
          <w:szCs w:val="24"/>
        </w:rPr>
        <w:lastRenderedPageBreak/>
        <w:t>三、留言板</w:t>
      </w:r>
    </w:p>
    <w:p w:rsidR="00FB5522" w:rsidRDefault="00FB5522" w:rsidP="00FB5522">
      <w:pPr>
        <w:spacing w:beforeLines="50" w:afterLines="50"/>
        <w:ind w:firstLine="480"/>
        <w:jc w:val="left"/>
        <w:rPr>
          <w:rFonts w:hint="eastAsia"/>
          <w:sz w:val="24"/>
          <w:szCs w:val="24"/>
        </w:rPr>
      </w:pPr>
      <w:r w:rsidRPr="00FB5522">
        <w:rPr>
          <w:rFonts w:hint="eastAsia"/>
          <w:sz w:val="24"/>
          <w:szCs w:val="24"/>
        </w:rPr>
        <w:t>学生在</w:t>
      </w:r>
      <w:r>
        <w:rPr>
          <w:rFonts w:hint="eastAsia"/>
          <w:sz w:val="24"/>
          <w:szCs w:val="24"/>
        </w:rPr>
        <w:t>留言板</w:t>
      </w:r>
      <w:r w:rsidRPr="00FB5522">
        <w:rPr>
          <w:rFonts w:hint="eastAsia"/>
          <w:sz w:val="24"/>
          <w:szCs w:val="24"/>
        </w:rPr>
        <w:t>输入框内输入留言，点击留言按钮，即可留言成功。</w:t>
      </w:r>
    </w:p>
    <w:p w:rsidR="00FB5522" w:rsidRPr="00FB5522" w:rsidRDefault="00FB5522" w:rsidP="00FB5522">
      <w:pPr>
        <w:spacing w:beforeLines="50" w:afterLines="50"/>
        <w:ind w:firstLine="480"/>
        <w:jc w:val="left"/>
        <w:rPr>
          <w:sz w:val="24"/>
          <w:szCs w:val="24"/>
        </w:rPr>
      </w:pPr>
      <w:r>
        <w:rPr>
          <w:noProof/>
          <w:sz w:val="24"/>
          <w:szCs w:val="24"/>
        </w:rPr>
        <w:drawing>
          <wp:inline distT="0" distB="0" distL="0" distR="0">
            <wp:extent cx="4810125" cy="3548881"/>
            <wp:effectExtent l="19050" t="0" r="9525" b="0"/>
            <wp:docPr id="3" name="图片 1" descr="C:\Users\lenomo\Documents\Tencent Files\409104935\FileRecv\MobileFile\Image\$O9~88Q$CNRZD6[_12ZI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mo\Documents\Tencent Files\409104935\FileRecv\MobileFile\Image\$O9~88Q$CNRZD6[_12ZI348.png"/>
                    <pic:cNvPicPr>
                      <a:picLocks noChangeAspect="1" noChangeArrowheads="1"/>
                    </pic:cNvPicPr>
                  </pic:nvPicPr>
                  <pic:blipFill>
                    <a:blip r:embed="rId10"/>
                    <a:srcRect/>
                    <a:stretch>
                      <a:fillRect/>
                    </a:stretch>
                  </pic:blipFill>
                  <pic:spPr bwMode="auto">
                    <a:xfrm>
                      <a:off x="0" y="0"/>
                      <a:ext cx="4810125" cy="3548881"/>
                    </a:xfrm>
                    <a:prstGeom prst="rect">
                      <a:avLst/>
                    </a:prstGeom>
                    <a:noFill/>
                    <a:ln w="9525">
                      <a:noFill/>
                      <a:miter lim="800000"/>
                      <a:headEnd/>
                      <a:tailEnd/>
                    </a:ln>
                  </pic:spPr>
                </pic:pic>
              </a:graphicData>
            </a:graphic>
          </wp:inline>
        </w:drawing>
      </w:r>
    </w:p>
    <w:p w:rsidR="00FB5522" w:rsidRPr="002015E9" w:rsidRDefault="00FB5522" w:rsidP="00FB5522">
      <w:pPr>
        <w:ind w:firstLineChars="200" w:firstLine="420"/>
        <w:rPr>
          <w:rFonts w:hint="eastAsia"/>
        </w:rPr>
      </w:pPr>
      <w:r>
        <w:rPr>
          <w:rFonts w:hint="eastAsia"/>
        </w:rPr>
        <w:t>祝同学们写作顺利！</w:t>
      </w:r>
    </w:p>
    <w:p w:rsidR="00E77146" w:rsidRPr="00FB5522" w:rsidRDefault="00E77146" w:rsidP="00601B50">
      <w:pPr>
        <w:ind w:firstLineChars="150" w:firstLine="315"/>
      </w:pPr>
    </w:p>
    <w:sectPr w:rsidR="00E77146" w:rsidRPr="00FB5522" w:rsidSect="00263D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AF0" w:rsidRDefault="00653AF0" w:rsidP="00601B50">
      <w:r>
        <w:separator/>
      </w:r>
    </w:p>
  </w:endnote>
  <w:endnote w:type="continuationSeparator" w:id="1">
    <w:p w:rsidR="00653AF0" w:rsidRDefault="00653AF0" w:rsidP="00601B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AF0" w:rsidRDefault="00653AF0" w:rsidP="00601B50">
      <w:r>
        <w:separator/>
      </w:r>
    </w:p>
  </w:footnote>
  <w:footnote w:type="continuationSeparator" w:id="1">
    <w:p w:rsidR="00653AF0" w:rsidRDefault="00653AF0" w:rsidP="00601B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2044B"/>
    <w:multiLevelType w:val="hybridMultilevel"/>
    <w:tmpl w:val="0B762B98"/>
    <w:lvl w:ilvl="0" w:tplc="F91A23B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1B50"/>
    <w:rsid w:val="00174859"/>
    <w:rsid w:val="001F26C1"/>
    <w:rsid w:val="00263DD4"/>
    <w:rsid w:val="00601B50"/>
    <w:rsid w:val="00653AF0"/>
    <w:rsid w:val="008E1EFF"/>
    <w:rsid w:val="00A51469"/>
    <w:rsid w:val="00E74A3A"/>
    <w:rsid w:val="00E77146"/>
    <w:rsid w:val="00ED5E52"/>
    <w:rsid w:val="00F13FD2"/>
    <w:rsid w:val="00FB5522"/>
    <w:rsid w:val="00FF35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DD4"/>
    <w:pPr>
      <w:widowControl w:val="0"/>
      <w:jc w:val="both"/>
    </w:pPr>
  </w:style>
  <w:style w:type="paragraph" w:styleId="4">
    <w:name w:val="heading 4"/>
    <w:basedOn w:val="a"/>
    <w:next w:val="a"/>
    <w:link w:val="4Char"/>
    <w:uiPriority w:val="9"/>
    <w:unhideWhenUsed/>
    <w:qFormat/>
    <w:rsid w:val="008E1EFF"/>
    <w:pPr>
      <w:keepNext/>
      <w:keepLines/>
      <w:spacing w:before="280" w:after="290" w:line="376" w:lineRule="auto"/>
      <w:outlineLvl w:val="3"/>
    </w:pPr>
    <w:rPr>
      <w:rFonts w:ascii="Cambria" w:eastAsia="楷体" w:hAnsi="Cambria" w:cs="黑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1B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1B50"/>
    <w:rPr>
      <w:sz w:val="18"/>
      <w:szCs w:val="18"/>
    </w:rPr>
  </w:style>
  <w:style w:type="paragraph" w:styleId="a4">
    <w:name w:val="footer"/>
    <w:basedOn w:val="a"/>
    <w:link w:val="Char0"/>
    <w:uiPriority w:val="99"/>
    <w:semiHidden/>
    <w:unhideWhenUsed/>
    <w:rsid w:val="00601B5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01B50"/>
    <w:rPr>
      <w:sz w:val="18"/>
      <w:szCs w:val="18"/>
    </w:rPr>
  </w:style>
  <w:style w:type="character" w:styleId="a5">
    <w:name w:val="Hyperlink"/>
    <w:basedOn w:val="a0"/>
    <w:uiPriority w:val="99"/>
    <w:unhideWhenUsed/>
    <w:rsid w:val="00601B50"/>
    <w:rPr>
      <w:color w:val="0000FF" w:themeColor="hyperlink"/>
      <w:u w:val="single"/>
    </w:rPr>
  </w:style>
  <w:style w:type="paragraph" w:styleId="a6">
    <w:name w:val="List Paragraph"/>
    <w:basedOn w:val="a"/>
    <w:uiPriority w:val="34"/>
    <w:qFormat/>
    <w:rsid w:val="00601B50"/>
    <w:pPr>
      <w:ind w:firstLineChars="200" w:firstLine="420"/>
    </w:pPr>
  </w:style>
  <w:style w:type="paragraph" w:styleId="a7">
    <w:name w:val="Balloon Text"/>
    <w:basedOn w:val="a"/>
    <w:link w:val="Char1"/>
    <w:uiPriority w:val="99"/>
    <w:semiHidden/>
    <w:unhideWhenUsed/>
    <w:rsid w:val="00601B50"/>
    <w:rPr>
      <w:sz w:val="18"/>
      <w:szCs w:val="18"/>
    </w:rPr>
  </w:style>
  <w:style w:type="character" w:customStyle="1" w:styleId="Char1">
    <w:name w:val="批注框文本 Char"/>
    <w:basedOn w:val="a0"/>
    <w:link w:val="a7"/>
    <w:uiPriority w:val="99"/>
    <w:semiHidden/>
    <w:rsid w:val="00601B50"/>
    <w:rPr>
      <w:sz w:val="18"/>
      <w:szCs w:val="18"/>
    </w:rPr>
  </w:style>
  <w:style w:type="paragraph" w:styleId="a8">
    <w:name w:val="Body Text Indent"/>
    <w:basedOn w:val="a"/>
    <w:link w:val="Char2"/>
    <w:rsid w:val="001F26C1"/>
    <w:pPr>
      <w:spacing w:line="400" w:lineRule="exact"/>
      <w:ind w:firstLine="480"/>
    </w:pPr>
    <w:rPr>
      <w:rFonts w:ascii="Times New Roman" w:eastAsia="宋体" w:hAnsi="Times New Roman" w:cs="Times New Roman"/>
      <w:sz w:val="24"/>
      <w:szCs w:val="24"/>
    </w:rPr>
  </w:style>
  <w:style w:type="character" w:customStyle="1" w:styleId="Char2">
    <w:name w:val="正文文本缩进 Char"/>
    <w:basedOn w:val="a0"/>
    <w:link w:val="a8"/>
    <w:rsid w:val="001F26C1"/>
    <w:rPr>
      <w:rFonts w:ascii="Times New Roman" w:eastAsia="宋体" w:hAnsi="Times New Roman" w:cs="Times New Roman"/>
      <w:sz w:val="24"/>
      <w:szCs w:val="24"/>
    </w:rPr>
  </w:style>
  <w:style w:type="character" w:customStyle="1" w:styleId="4Char">
    <w:name w:val="标题 4 Char"/>
    <w:basedOn w:val="a0"/>
    <w:link w:val="4"/>
    <w:uiPriority w:val="9"/>
    <w:rsid w:val="008E1EFF"/>
    <w:rPr>
      <w:rFonts w:ascii="Cambria" w:eastAsia="楷体" w:hAnsi="Cambria" w:cs="黑体"/>
      <w:b/>
      <w:bCs/>
      <w:sz w:val="28"/>
      <w:szCs w:val="28"/>
    </w:rPr>
  </w:style>
</w:styles>
</file>

<file path=word/webSettings.xml><?xml version="1.0" encoding="utf-8"?>
<w:webSettings xmlns:r="http://schemas.openxmlformats.org/officeDocument/2006/relationships" xmlns:w="http://schemas.openxmlformats.org/wordprocessingml/2006/main">
  <w:divs>
    <w:div w:id="388891752">
      <w:bodyDiv w:val="1"/>
      <w:marLeft w:val="0"/>
      <w:marRight w:val="0"/>
      <w:marTop w:val="0"/>
      <w:marBottom w:val="0"/>
      <w:divBdr>
        <w:top w:val="none" w:sz="0" w:space="0" w:color="auto"/>
        <w:left w:val="none" w:sz="0" w:space="0" w:color="auto"/>
        <w:bottom w:val="none" w:sz="0" w:space="0" w:color="auto"/>
        <w:right w:val="none" w:sz="0" w:space="0" w:color="auto"/>
      </w:divBdr>
      <w:divsChild>
        <w:div w:id="435178682">
          <w:marLeft w:val="0"/>
          <w:marRight w:val="0"/>
          <w:marTop w:val="0"/>
          <w:marBottom w:val="0"/>
          <w:divBdr>
            <w:top w:val="none" w:sz="0" w:space="0" w:color="auto"/>
            <w:left w:val="none" w:sz="0" w:space="0" w:color="auto"/>
            <w:bottom w:val="none" w:sz="0" w:space="0" w:color="auto"/>
            <w:right w:val="none" w:sz="0" w:space="0" w:color="auto"/>
          </w:divBdr>
        </w:div>
      </w:divsChild>
    </w:div>
    <w:div w:id="1032802612">
      <w:bodyDiv w:val="1"/>
      <w:marLeft w:val="0"/>
      <w:marRight w:val="0"/>
      <w:marTop w:val="0"/>
      <w:marBottom w:val="0"/>
      <w:divBdr>
        <w:top w:val="none" w:sz="0" w:space="0" w:color="auto"/>
        <w:left w:val="none" w:sz="0" w:space="0" w:color="auto"/>
        <w:bottom w:val="none" w:sz="0" w:space="0" w:color="auto"/>
        <w:right w:val="none" w:sz="0" w:space="0" w:color="auto"/>
      </w:divBdr>
      <w:divsChild>
        <w:div w:id="592124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108</Words>
  <Characters>619</Characters>
  <Application>Microsoft Office Word</Application>
  <DocSecurity>0</DocSecurity>
  <Lines>5</Lines>
  <Paragraphs>1</Paragraphs>
  <ScaleCrop>false</ScaleCrop>
  <Company>Microsoft</Company>
  <LinksUpToDate>false</LinksUpToDate>
  <CharactersWithSpaces>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宋菲菲</dc:creator>
  <cp:keywords/>
  <dc:description/>
  <cp:lastModifiedBy>lenomo</cp:lastModifiedBy>
  <cp:revision>11</cp:revision>
  <dcterms:created xsi:type="dcterms:W3CDTF">2019-05-31T06:39:00Z</dcterms:created>
  <dcterms:modified xsi:type="dcterms:W3CDTF">2019-11-08T06:31:00Z</dcterms:modified>
</cp:coreProperties>
</file>